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FAC2" w14:textId="77777777" w:rsidR="00151225" w:rsidRPr="003E2BB4" w:rsidRDefault="00F03760" w:rsidP="00327088">
      <w:pPr>
        <w:ind w:left="-284" w:right="-286"/>
        <w:rPr>
          <w:rFonts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DF26D1C" wp14:editId="6850980C">
            <wp:simplePos x="0" y="0"/>
            <wp:positionH relativeFrom="margin">
              <wp:posOffset>-114300</wp:posOffset>
            </wp:positionH>
            <wp:positionV relativeFrom="margin">
              <wp:posOffset>269875</wp:posOffset>
            </wp:positionV>
            <wp:extent cx="768985" cy="768985"/>
            <wp:effectExtent l="19050" t="0" r="0" b="0"/>
            <wp:wrapNone/>
            <wp:docPr id="27" name="Obraz 2" descr="C:\Users\oem\AppData\Local\Microsoft\Windows\Temporary Internet Files\Content.Outlook\E30179ZY\ZG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oem\AppData\Local\Microsoft\Windows\Temporary Internet Files\Content.Outlook\E30179ZY\ZG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8"/>
        <w:gridCol w:w="3870"/>
        <w:gridCol w:w="3662"/>
      </w:tblGrid>
      <w:tr w:rsidR="00151225" w:rsidRPr="00511C9E" w14:paraId="46503535" w14:textId="77777777">
        <w:trPr>
          <w:trHeight w:val="397"/>
        </w:trPr>
        <w:tc>
          <w:tcPr>
            <w:tcW w:w="9108" w:type="dxa"/>
            <w:gridSpan w:val="3"/>
            <w:vAlign w:val="center"/>
          </w:tcPr>
          <w:p w14:paraId="1A04D446" w14:textId="77777777" w:rsidR="00151225" w:rsidRPr="003E2BB4" w:rsidRDefault="00895954" w:rsidP="00895954">
            <w:pPr>
              <w:tabs>
                <w:tab w:val="left" w:pos="1418"/>
                <w:tab w:val="left" w:pos="9000"/>
              </w:tabs>
              <w:ind w:right="-110"/>
              <w:jc w:val="center"/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Ł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956BF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9B4AE4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225" w:rsidRPr="003E2BB4">
              <w:rPr>
                <w:rFonts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</w:t>
            </w:r>
          </w:p>
        </w:tc>
      </w:tr>
      <w:tr w:rsidR="00151225" w:rsidRPr="00511C9E" w14:paraId="5BC05B69" w14:textId="77777777">
        <w:trPr>
          <w:trHeight w:val="567"/>
        </w:trPr>
        <w:tc>
          <w:tcPr>
            <w:tcW w:w="1548" w:type="dxa"/>
            <w:vMerge w:val="restart"/>
          </w:tcPr>
          <w:p w14:paraId="0E15F970" w14:textId="77777777" w:rsidR="00151225" w:rsidRPr="003E2BB4" w:rsidRDefault="003E2BB4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6E5EC22" wp14:editId="6DA0C42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730250</wp:posOffset>
                      </wp:positionV>
                      <wp:extent cx="5943600" cy="0"/>
                      <wp:effectExtent l="14605" t="12700" r="13970" b="635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4AC3A" id="Line 2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7.5pt" to="459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" strokeweight="1pt"/>
                  </w:pict>
                </mc:Fallback>
              </mc:AlternateContent>
            </w:r>
            <w:r w:rsidR="00895954" w:rsidRPr="003E2BB4"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3890" w:type="dxa"/>
            <w:vAlign w:val="bottom"/>
          </w:tcPr>
          <w:p w14:paraId="7C0F0697" w14:textId="77777777" w:rsidR="00151225" w:rsidRPr="00511C9E" w:rsidRDefault="006A5EE4" w:rsidP="00511C9E">
            <w:pPr>
              <w:tabs>
                <w:tab w:val="left" w:pos="9000"/>
              </w:tabs>
              <w:ind w:right="-110"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</w:t>
            </w:r>
            <w:r w:rsidR="00151225" w:rsidRPr="00511C9E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51225" w:rsidRPr="00511C9E">
              <w:rPr>
                <w:rFonts w:cs="Arial"/>
                <w:sz w:val="18"/>
                <w:szCs w:val="18"/>
              </w:rPr>
              <w:t>Zjednoczenia 110</w:t>
            </w:r>
          </w:p>
          <w:p w14:paraId="677CC4F1" w14:textId="77777777" w:rsidR="00151225" w:rsidRPr="003E2BB4" w:rsidRDefault="00151225" w:rsidP="00511C9E">
            <w:pPr>
              <w:tabs>
                <w:tab w:val="left" w:pos="9000"/>
              </w:tabs>
              <w:ind w:right="-110" w:hanging="108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cs="Arial"/>
                <w:sz w:val="18"/>
                <w:szCs w:val="18"/>
              </w:rPr>
              <w:t>65-</w:t>
            </w:r>
            <w:r w:rsidR="00F92A43" w:rsidRPr="00511C9E">
              <w:rPr>
                <w:rFonts w:cs="Arial"/>
                <w:sz w:val="18"/>
                <w:szCs w:val="18"/>
              </w:rPr>
              <w:t>120</w:t>
            </w:r>
            <w:r w:rsidRPr="00511C9E">
              <w:rPr>
                <w:rFonts w:cs="Arial"/>
                <w:sz w:val="18"/>
                <w:szCs w:val="18"/>
              </w:rPr>
              <w:t xml:space="preserve"> Zielona Góra</w:t>
            </w:r>
          </w:p>
        </w:tc>
        <w:tc>
          <w:tcPr>
            <w:tcW w:w="3670" w:type="dxa"/>
            <w:vAlign w:val="bottom"/>
          </w:tcPr>
          <w:p w14:paraId="389C3595" w14:textId="77777777" w:rsidR="00151225" w:rsidRPr="003E2BB4" w:rsidRDefault="00174FD0" w:rsidP="00174FD0">
            <w:pPr>
              <w:tabs>
                <w:tab w:val="left" w:pos="9000"/>
              </w:tabs>
              <w:ind w:right="-110"/>
              <w:jc w:val="center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18"/>
                <w:szCs w:val="18"/>
              </w:rPr>
              <w:t>REGON:</w:t>
            </w:r>
            <w:r w:rsidR="008D2F2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368268097</w:t>
            </w:r>
          </w:p>
        </w:tc>
      </w:tr>
      <w:tr w:rsidR="00151225" w:rsidRPr="00511C9E" w14:paraId="344E9A05" w14:textId="77777777">
        <w:trPr>
          <w:trHeight w:val="567"/>
        </w:trPr>
        <w:tc>
          <w:tcPr>
            <w:tcW w:w="1548" w:type="dxa"/>
            <w:vMerge/>
          </w:tcPr>
          <w:p w14:paraId="7D7FB384" w14:textId="77777777" w:rsidR="00151225" w:rsidRPr="003E2BB4" w:rsidRDefault="00151225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0" w:type="dxa"/>
          </w:tcPr>
          <w:p w14:paraId="2716D022" w14:textId="77777777" w:rsidR="00151225" w:rsidRPr="00511C9E" w:rsidRDefault="00151225" w:rsidP="00511C9E">
            <w:pPr>
              <w:tabs>
                <w:tab w:val="left" w:pos="9000"/>
              </w:tabs>
              <w:ind w:right="-110" w:hanging="108"/>
              <w:rPr>
                <w:rFonts w:cs="Arial"/>
                <w:sz w:val="18"/>
                <w:szCs w:val="18"/>
              </w:rPr>
            </w:pPr>
            <w:r w:rsidRPr="00511C9E">
              <w:rPr>
                <w:rFonts w:cs="Arial"/>
                <w:sz w:val="18"/>
                <w:szCs w:val="18"/>
              </w:rPr>
              <w:sym w:font="Wingdings" w:char="F028"/>
            </w:r>
            <w:r w:rsidR="003F34E1">
              <w:rPr>
                <w:rFonts w:cs="Arial"/>
                <w:sz w:val="18"/>
                <w:szCs w:val="18"/>
              </w:rPr>
              <w:t xml:space="preserve"> 68 3</w:t>
            </w:r>
            <w:r w:rsidR="004F05AE">
              <w:rPr>
                <w:rFonts w:cs="Arial"/>
                <w:sz w:val="18"/>
                <w:szCs w:val="18"/>
              </w:rPr>
              <w:t>53</w:t>
            </w:r>
            <w:r w:rsidR="003F34E1">
              <w:rPr>
                <w:rFonts w:cs="Arial"/>
                <w:sz w:val="18"/>
                <w:szCs w:val="18"/>
              </w:rPr>
              <w:t xml:space="preserve"> </w:t>
            </w:r>
            <w:r w:rsidR="004F05AE">
              <w:rPr>
                <w:rFonts w:cs="Arial"/>
                <w:sz w:val="18"/>
                <w:szCs w:val="18"/>
              </w:rPr>
              <w:t>67 04</w:t>
            </w:r>
            <w:r w:rsidR="00174FD0">
              <w:rPr>
                <w:rFonts w:cs="Arial"/>
                <w:sz w:val="18"/>
                <w:szCs w:val="18"/>
              </w:rPr>
              <w:t xml:space="preserve">,  fax  </w:t>
            </w:r>
            <w:r w:rsidRPr="00511C9E">
              <w:rPr>
                <w:rFonts w:cs="Arial"/>
                <w:sz w:val="18"/>
                <w:szCs w:val="18"/>
              </w:rPr>
              <w:t>68</w:t>
            </w:r>
            <w:r w:rsidR="004F05AE">
              <w:rPr>
                <w:rFonts w:cs="Arial"/>
                <w:sz w:val="18"/>
                <w:szCs w:val="18"/>
              </w:rPr>
              <w:t> 353 36 84</w:t>
            </w:r>
            <w:r w:rsidRPr="00511C9E">
              <w:rPr>
                <w:rFonts w:cs="Arial"/>
                <w:sz w:val="18"/>
                <w:szCs w:val="18"/>
              </w:rPr>
              <w:t xml:space="preserve"> </w:t>
            </w:r>
          </w:p>
          <w:p w14:paraId="313B6186" w14:textId="77777777" w:rsidR="00151225" w:rsidRPr="003E2BB4" w:rsidRDefault="004A61CB" w:rsidP="00511C9E">
            <w:pPr>
              <w:tabs>
                <w:tab w:val="left" w:pos="9000"/>
              </w:tabs>
              <w:ind w:right="-110" w:hanging="108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18"/>
                <w:szCs w:val="18"/>
              </w:rPr>
              <w:t>PKO BP S.A.</w:t>
            </w:r>
            <w:r w:rsidR="00151225" w:rsidRPr="00511C9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70" w:type="dxa"/>
            <w:vAlign w:val="center"/>
          </w:tcPr>
          <w:p w14:paraId="4E191BDC" w14:textId="77777777" w:rsidR="00151225" w:rsidRPr="003E2BB4" w:rsidRDefault="00FE350D" w:rsidP="00511C9E">
            <w:pPr>
              <w:tabs>
                <w:tab w:val="left" w:pos="9000"/>
              </w:tabs>
              <w:ind w:right="-110"/>
              <w:rPr>
                <w:rFonts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cs="Arial"/>
                <w:sz w:val="18"/>
                <w:szCs w:val="18"/>
              </w:rPr>
              <w:t xml:space="preserve"> </w:t>
            </w:r>
            <w:r w:rsidR="00151225" w:rsidRPr="00511C9E">
              <w:rPr>
                <w:rFonts w:cs="Arial"/>
                <w:sz w:val="18"/>
                <w:szCs w:val="18"/>
              </w:rPr>
              <w:t>nr r-ku</w:t>
            </w:r>
            <w:r w:rsidR="00174FD0">
              <w:rPr>
                <w:rFonts w:cs="Arial"/>
                <w:sz w:val="18"/>
                <w:szCs w:val="18"/>
              </w:rPr>
              <w:t xml:space="preserve"> 4</w:t>
            </w:r>
            <w:r w:rsidR="004A61CB">
              <w:rPr>
                <w:rFonts w:cs="Arial"/>
                <w:sz w:val="18"/>
                <w:szCs w:val="18"/>
              </w:rPr>
              <w:t>6 102054020000040204013769</w:t>
            </w:r>
          </w:p>
        </w:tc>
      </w:tr>
    </w:tbl>
    <w:p w14:paraId="46777627" w14:textId="77777777" w:rsidR="00AE16D1" w:rsidRPr="003E2BB4" w:rsidRDefault="00AE16D1" w:rsidP="0038007A">
      <w:pPr>
        <w:tabs>
          <w:tab w:val="left" w:pos="9000"/>
        </w:tabs>
        <w:ind w:right="-110"/>
        <w:rPr>
          <w:rFonts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C82D1" w14:textId="0C0A5DD1" w:rsidR="005F0990" w:rsidRDefault="005F0990" w:rsidP="005F0990">
      <w:pPr>
        <w:rPr>
          <w:rFonts w:cs="Arial"/>
          <w:i/>
          <w:iCs/>
          <w:szCs w:val="24"/>
        </w:rPr>
      </w:pPr>
      <w:r>
        <w:rPr>
          <w:rFonts w:cs="Arial"/>
          <w:i/>
          <w:iCs/>
        </w:rPr>
        <w:t>Znak: D</w:t>
      </w:r>
      <w:r w:rsidR="00F913A6">
        <w:rPr>
          <w:rFonts w:cs="Arial"/>
          <w:i/>
          <w:iCs/>
        </w:rPr>
        <w:t>O. 111</w:t>
      </w:r>
      <w:r w:rsidR="00C41E00">
        <w:rPr>
          <w:rFonts w:cs="Arial"/>
          <w:i/>
          <w:iCs/>
        </w:rPr>
        <w:t>.0</w:t>
      </w:r>
      <w:r w:rsidR="00B47541">
        <w:rPr>
          <w:rFonts w:cs="Arial"/>
          <w:i/>
          <w:iCs/>
        </w:rPr>
        <w:t>4</w:t>
      </w:r>
      <w:r w:rsidR="00D42FAC">
        <w:rPr>
          <w:rFonts w:cs="Arial"/>
          <w:i/>
          <w:iCs/>
        </w:rPr>
        <w:t>.</w:t>
      </w:r>
      <w:r>
        <w:rPr>
          <w:rFonts w:cs="Arial"/>
          <w:i/>
          <w:iCs/>
        </w:rPr>
        <w:t>20</w:t>
      </w:r>
      <w:r w:rsidR="00C41E00">
        <w:rPr>
          <w:rFonts w:cs="Arial"/>
          <w:i/>
          <w:iCs/>
        </w:rPr>
        <w:t>20</w:t>
      </w:r>
      <w:r w:rsidR="00CF482E">
        <w:rPr>
          <w:rFonts w:cs="Arial"/>
          <w:i/>
          <w:iCs/>
        </w:rPr>
        <w:t>.</w:t>
      </w:r>
      <w:r>
        <w:rPr>
          <w:rFonts w:cs="Arial"/>
          <w:i/>
          <w:iCs/>
        </w:rPr>
        <w:t xml:space="preserve"> </w:t>
      </w:r>
      <w:r w:rsidR="00CF482E">
        <w:rPr>
          <w:rFonts w:cs="Arial"/>
          <w:i/>
          <w:iCs/>
        </w:rPr>
        <w:t>IK</w:t>
      </w:r>
      <w:r>
        <w:rPr>
          <w:rFonts w:cs="Arial"/>
          <w:i/>
          <w:iCs/>
        </w:rPr>
        <w:t xml:space="preserve">                                                               data publikacji </w:t>
      </w:r>
      <w:r w:rsidR="00B47541">
        <w:rPr>
          <w:rFonts w:cs="Arial"/>
          <w:i/>
          <w:iCs/>
        </w:rPr>
        <w:t>2</w:t>
      </w:r>
      <w:r w:rsidR="00FD15DD">
        <w:rPr>
          <w:rFonts w:cs="Arial"/>
          <w:i/>
          <w:iCs/>
        </w:rPr>
        <w:t>4</w:t>
      </w:r>
      <w:r w:rsidR="00C41E00">
        <w:rPr>
          <w:rFonts w:cs="Arial"/>
          <w:i/>
          <w:iCs/>
        </w:rPr>
        <w:t>.06.2020</w:t>
      </w:r>
      <w:r>
        <w:rPr>
          <w:rFonts w:cs="Arial"/>
          <w:i/>
          <w:iCs/>
        </w:rPr>
        <w:t xml:space="preserve"> r.</w:t>
      </w:r>
    </w:p>
    <w:p w14:paraId="45338529" w14:textId="77777777" w:rsidR="005F0990" w:rsidRDefault="005F0990" w:rsidP="005F0990">
      <w:pPr>
        <w:pStyle w:val="Nagwek2"/>
        <w:tabs>
          <w:tab w:val="left" w:pos="708"/>
        </w:tabs>
        <w:jc w:val="left"/>
        <w:rPr>
          <w:rFonts w:ascii="Arial" w:hAnsi="Arial" w:cs="Arial"/>
          <w:bCs/>
          <w:sz w:val="20"/>
          <w:szCs w:val="24"/>
        </w:rPr>
      </w:pPr>
    </w:p>
    <w:p w14:paraId="64884BD6" w14:textId="77777777" w:rsidR="005F0990" w:rsidRPr="005F0990" w:rsidRDefault="005F0990" w:rsidP="005F0990">
      <w:pPr>
        <w:pStyle w:val="Nagwek2"/>
        <w:tabs>
          <w:tab w:val="left" w:pos="708"/>
        </w:tabs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5F0990">
        <w:rPr>
          <w:rFonts w:ascii="Arial" w:hAnsi="Arial"/>
          <w:b/>
          <w:bCs/>
          <w:color w:val="auto"/>
          <w:sz w:val="20"/>
          <w:szCs w:val="20"/>
        </w:rPr>
        <w:t>Dyrektor Zakładu Gospodarki Mieszkaniowej w Zielonej Górze</w:t>
      </w:r>
    </w:p>
    <w:p w14:paraId="5BD237B1" w14:textId="77777777" w:rsidR="005F0990" w:rsidRPr="005F0990" w:rsidRDefault="005F0990" w:rsidP="005F0990">
      <w:pPr>
        <w:rPr>
          <w:rFonts w:ascii="Times New Roman" w:hAnsi="Times New Roman"/>
          <w:b/>
          <w:szCs w:val="20"/>
        </w:rPr>
      </w:pPr>
    </w:p>
    <w:p w14:paraId="2AAF712C" w14:textId="77777777" w:rsidR="005F0990" w:rsidRPr="005F0990" w:rsidRDefault="005F0990" w:rsidP="005F0990">
      <w:pPr>
        <w:pStyle w:val="Nagwek2"/>
        <w:tabs>
          <w:tab w:val="left" w:pos="708"/>
        </w:tabs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5F0990">
        <w:rPr>
          <w:rFonts w:ascii="Arial" w:hAnsi="Arial"/>
          <w:b/>
          <w:bCs/>
          <w:color w:val="auto"/>
          <w:sz w:val="20"/>
          <w:szCs w:val="20"/>
        </w:rPr>
        <w:t>OGŁASZA NABÓR</w:t>
      </w:r>
    </w:p>
    <w:p w14:paraId="6FD4B1E6" w14:textId="745D9DEB" w:rsidR="00C41E00" w:rsidRDefault="005F0990" w:rsidP="005F0990">
      <w:pPr>
        <w:pStyle w:val="Tekstpodstawowy"/>
        <w:jc w:val="center"/>
        <w:rPr>
          <w:rFonts w:cs="Arial"/>
          <w:szCs w:val="20"/>
        </w:rPr>
      </w:pPr>
      <w:r w:rsidRPr="005F0990">
        <w:rPr>
          <w:rFonts w:cs="Arial"/>
          <w:szCs w:val="20"/>
        </w:rPr>
        <w:t xml:space="preserve">na </w:t>
      </w:r>
      <w:r w:rsidR="00A61621">
        <w:rPr>
          <w:rFonts w:cs="Arial"/>
          <w:szCs w:val="20"/>
        </w:rPr>
        <w:t>stanowisko</w:t>
      </w:r>
      <w:r w:rsidRPr="005F0990">
        <w:rPr>
          <w:rFonts w:cs="Arial"/>
          <w:szCs w:val="20"/>
        </w:rPr>
        <w:t xml:space="preserve"> urzędnicze</w:t>
      </w:r>
      <w:r w:rsidR="00E82FC0">
        <w:rPr>
          <w:rFonts w:cs="Arial"/>
          <w:szCs w:val="20"/>
        </w:rPr>
        <w:t xml:space="preserve">: </w:t>
      </w:r>
      <w:r w:rsidR="0024667D">
        <w:rPr>
          <w:rFonts w:cs="Arial"/>
          <w:szCs w:val="20"/>
        </w:rPr>
        <w:t xml:space="preserve"> </w:t>
      </w:r>
      <w:r w:rsidR="004F05AE">
        <w:rPr>
          <w:rFonts w:cs="Arial"/>
          <w:szCs w:val="20"/>
        </w:rPr>
        <w:t xml:space="preserve"> </w:t>
      </w:r>
      <w:r w:rsidR="00B47541">
        <w:rPr>
          <w:rFonts w:cs="Arial"/>
          <w:szCs w:val="20"/>
        </w:rPr>
        <w:t xml:space="preserve">inspektor  nadzoru inwestorskiego </w:t>
      </w:r>
    </w:p>
    <w:p w14:paraId="27955FBB" w14:textId="4CF1B5B5" w:rsidR="005F0990" w:rsidRPr="005F0990" w:rsidRDefault="00C41E00" w:rsidP="005F0990">
      <w:pPr>
        <w:pStyle w:val="Tekstpodstawowy"/>
        <w:jc w:val="center"/>
        <w:rPr>
          <w:rFonts w:cs="Arial"/>
          <w:szCs w:val="20"/>
        </w:rPr>
      </w:pPr>
      <w:r>
        <w:rPr>
          <w:rFonts w:cs="Arial"/>
          <w:szCs w:val="20"/>
        </w:rPr>
        <w:t>w Dziale Remontów</w:t>
      </w:r>
    </w:p>
    <w:p w14:paraId="28864BFF" w14:textId="77777777" w:rsidR="005F0990" w:rsidRPr="005F0990" w:rsidRDefault="005F0990" w:rsidP="005F0990">
      <w:pPr>
        <w:pStyle w:val="Tekstpodstawowy"/>
        <w:jc w:val="center"/>
        <w:rPr>
          <w:rFonts w:cs="Arial"/>
          <w:szCs w:val="20"/>
        </w:rPr>
      </w:pPr>
    </w:p>
    <w:p w14:paraId="431E3EEB" w14:textId="77777777" w:rsidR="005F0990" w:rsidRPr="00F913A6" w:rsidRDefault="005F0990" w:rsidP="00F913A6">
      <w:pPr>
        <w:pStyle w:val="Tekstpodstawowy"/>
        <w:ind w:firstLine="284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W miesiącu poprzedzającym datę upublicznienia ogłoszenia wskaźnik zatrudnienia osób niepełnosprawnych w ZGM w Zielonej Górze, w rozumieniu przepisów o rehabilitacji zawodowej i społecznej oraz zatrudniania osób niepełnosprawnych jest </w:t>
      </w:r>
      <w:r>
        <w:rPr>
          <w:rFonts w:cs="Arial"/>
        </w:rPr>
        <w:t>wyższy niż 6%</w:t>
      </w:r>
    </w:p>
    <w:p w14:paraId="7A608992" w14:textId="77777777" w:rsidR="005F0990" w:rsidRDefault="005F0990" w:rsidP="005F0990">
      <w:pPr>
        <w:pStyle w:val="Tekstpodstawowy"/>
        <w:rPr>
          <w:rFonts w:cs="Arial"/>
        </w:rPr>
      </w:pPr>
    </w:p>
    <w:p w14:paraId="648A9BD3" w14:textId="77777777" w:rsidR="005F0990" w:rsidRPr="00A90363" w:rsidRDefault="005F0990" w:rsidP="00A90363">
      <w:pPr>
        <w:pStyle w:val="Tekstpodstawowy"/>
        <w:numPr>
          <w:ilvl w:val="0"/>
          <w:numId w:val="6"/>
        </w:numPr>
        <w:ind w:left="0" w:firstLine="0"/>
        <w:rPr>
          <w:rFonts w:cs="Arial"/>
        </w:rPr>
      </w:pPr>
      <w:r>
        <w:rPr>
          <w:rFonts w:cs="Arial"/>
        </w:rPr>
        <w:t xml:space="preserve">Wymagania związane z wykonywaniem pracy na stanowisku: </w:t>
      </w:r>
    </w:p>
    <w:p w14:paraId="3488DC2C" w14:textId="77777777" w:rsidR="005F0990" w:rsidRPr="00A90363" w:rsidRDefault="005F0990" w:rsidP="00A90363">
      <w:pPr>
        <w:numPr>
          <w:ilvl w:val="0"/>
          <w:numId w:val="7"/>
        </w:numPr>
        <w:ind w:left="709" w:hanging="436"/>
        <w:rPr>
          <w:rFonts w:cs="Arial"/>
          <w:b/>
          <w:bCs/>
        </w:rPr>
      </w:pPr>
      <w:r>
        <w:rPr>
          <w:rFonts w:cs="Arial"/>
          <w:b/>
          <w:bCs/>
        </w:rPr>
        <w:t>wymagania niezbędne:</w:t>
      </w:r>
    </w:p>
    <w:p w14:paraId="01735AC1" w14:textId="77777777" w:rsidR="005F0990" w:rsidRPr="005F0990" w:rsidRDefault="005F0990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>obywatelstwo polskie,</w:t>
      </w:r>
    </w:p>
    <w:p w14:paraId="416D5EA0" w14:textId="77777777" w:rsidR="005F0990" w:rsidRDefault="005F0990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 xml:space="preserve">pełna zdolność do czynności prawnych oraz </w:t>
      </w:r>
      <w:r w:rsidR="00F913A6">
        <w:rPr>
          <w:rFonts w:cs="Arial"/>
        </w:rPr>
        <w:t xml:space="preserve">korzystania z </w:t>
      </w:r>
      <w:r w:rsidRPr="005F0990">
        <w:rPr>
          <w:rFonts w:cs="Arial"/>
        </w:rPr>
        <w:t>pełni praw publicznych,</w:t>
      </w:r>
    </w:p>
    <w:p w14:paraId="1BD40907" w14:textId="5922AEC2" w:rsidR="00780357" w:rsidRDefault="00780357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5F0990">
        <w:rPr>
          <w:rFonts w:cs="Arial"/>
        </w:rPr>
        <w:t xml:space="preserve">niekaralność za </w:t>
      </w:r>
      <w:r w:rsidR="00D53156">
        <w:rPr>
          <w:rFonts w:cs="Arial"/>
        </w:rPr>
        <w:t>przestępstwa popełnione umyślnie</w:t>
      </w:r>
      <w:r w:rsidR="00D7615C">
        <w:rPr>
          <w:rFonts w:cs="Arial"/>
        </w:rPr>
        <w:t>,</w:t>
      </w:r>
    </w:p>
    <w:p w14:paraId="306B1BE0" w14:textId="77777777" w:rsidR="005F0990" w:rsidRPr="00D53156" w:rsidRDefault="0024667D" w:rsidP="00D53156">
      <w:pPr>
        <w:pStyle w:val="Akapitzlist"/>
        <w:numPr>
          <w:ilvl w:val="0"/>
          <w:numId w:val="11"/>
        </w:numPr>
        <w:rPr>
          <w:rFonts w:cs="Arial"/>
        </w:rPr>
      </w:pPr>
      <w:r w:rsidRPr="00D53156">
        <w:rPr>
          <w:rFonts w:cs="Arial"/>
        </w:rPr>
        <w:t>nieposzlakowana opinia,</w:t>
      </w:r>
    </w:p>
    <w:p w14:paraId="18191B0C" w14:textId="77777777" w:rsidR="00780357" w:rsidRDefault="00780357" w:rsidP="005F0990">
      <w:pPr>
        <w:pStyle w:val="Akapitzlist"/>
        <w:numPr>
          <w:ilvl w:val="0"/>
          <w:numId w:val="11"/>
        </w:numPr>
        <w:rPr>
          <w:rFonts w:cs="Arial"/>
        </w:rPr>
      </w:pPr>
      <w:r w:rsidRPr="00780357">
        <w:rPr>
          <w:rFonts w:cs="Arial"/>
        </w:rPr>
        <w:t>stan zdrowia pozwalający na zatrudnienie na w/w stanowisku</w:t>
      </w:r>
      <w:r>
        <w:rPr>
          <w:rFonts w:cs="Arial"/>
        </w:rPr>
        <w:t>,</w:t>
      </w:r>
    </w:p>
    <w:p w14:paraId="162F5774" w14:textId="19963555" w:rsidR="002F3F14" w:rsidRDefault="002F3F14" w:rsidP="002F3F14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 w:rsidRPr="002F3F14">
        <w:rPr>
          <w:rFonts w:cs="Arial"/>
          <w:szCs w:val="20"/>
        </w:rPr>
        <w:t xml:space="preserve">wykształcenie min. </w:t>
      </w:r>
      <w:r w:rsidR="00C41E00">
        <w:rPr>
          <w:rFonts w:cs="Arial"/>
          <w:szCs w:val="20"/>
        </w:rPr>
        <w:t>ś</w:t>
      </w:r>
      <w:r w:rsidRPr="002F3F14">
        <w:rPr>
          <w:rFonts w:cs="Arial"/>
          <w:szCs w:val="20"/>
        </w:rPr>
        <w:t>rednie</w:t>
      </w:r>
      <w:r w:rsidR="00C41E00">
        <w:rPr>
          <w:rFonts w:cs="Arial"/>
          <w:szCs w:val="20"/>
        </w:rPr>
        <w:t xml:space="preserve"> techniczne </w:t>
      </w:r>
      <w:r w:rsidR="004642BA">
        <w:rPr>
          <w:rFonts w:cs="Arial"/>
          <w:szCs w:val="20"/>
        </w:rPr>
        <w:t xml:space="preserve"> średnie techniczne/ instalacje sanitarne,</w:t>
      </w:r>
    </w:p>
    <w:p w14:paraId="4A8AEE9B" w14:textId="77777777" w:rsidR="00470350" w:rsidRDefault="004F05AE" w:rsidP="00470350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 xml:space="preserve">udokumentowany staż pracy </w:t>
      </w:r>
      <w:r w:rsidR="002660A1">
        <w:rPr>
          <w:rFonts w:cs="Arial"/>
          <w:szCs w:val="20"/>
        </w:rPr>
        <w:t>dla wykształcenia :</w:t>
      </w:r>
    </w:p>
    <w:p w14:paraId="37790253" w14:textId="31A91B7C" w:rsidR="002660A1" w:rsidRPr="00470350" w:rsidRDefault="002660A1" w:rsidP="00470350">
      <w:pPr>
        <w:pStyle w:val="Akapitzlist"/>
        <w:tabs>
          <w:tab w:val="left" w:pos="426"/>
        </w:tabs>
        <w:spacing w:after="200"/>
        <w:rPr>
          <w:rFonts w:cs="Arial"/>
          <w:szCs w:val="20"/>
        </w:rPr>
      </w:pPr>
      <w:r w:rsidRPr="00470350">
        <w:rPr>
          <w:rFonts w:cs="Arial"/>
          <w:szCs w:val="20"/>
        </w:rPr>
        <w:t xml:space="preserve">   - dla osób z wykształceniem średnim </w:t>
      </w:r>
      <w:r w:rsidR="006B5115">
        <w:rPr>
          <w:rFonts w:cs="Arial"/>
          <w:szCs w:val="20"/>
        </w:rPr>
        <w:t>6 lat</w:t>
      </w:r>
      <w:r w:rsidRPr="00470350">
        <w:rPr>
          <w:rFonts w:cs="Arial"/>
          <w:szCs w:val="20"/>
        </w:rPr>
        <w:t xml:space="preserve"> stażu pracy</w:t>
      </w:r>
      <w:r w:rsidR="00D7615C">
        <w:rPr>
          <w:rFonts w:cs="Arial"/>
          <w:szCs w:val="20"/>
        </w:rPr>
        <w:t>,</w:t>
      </w:r>
    </w:p>
    <w:p w14:paraId="2D6B1659" w14:textId="4A6ACE10" w:rsidR="00021DE0" w:rsidRDefault="00470350" w:rsidP="00021DE0">
      <w:pPr>
        <w:pStyle w:val="Akapitzlist"/>
        <w:tabs>
          <w:tab w:val="left" w:pos="426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2660A1">
        <w:rPr>
          <w:rFonts w:cs="Arial"/>
          <w:szCs w:val="20"/>
        </w:rPr>
        <w:t>- dla osób z wykształceniem wyższym</w:t>
      </w:r>
      <w:r w:rsidR="006B5115">
        <w:rPr>
          <w:rFonts w:cs="Arial"/>
          <w:szCs w:val="20"/>
        </w:rPr>
        <w:t xml:space="preserve"> 4 lata</w:t>
      </w:r>
      <w:r>
        <w:rPr>
          <w:rFonts w:cs="Arial"/>
          <w:szCs w:val="20"/>
        </w:rPr>
        <w:t xml:space="preserve"> stażu pracy</w:t>
      </w:r>
      <w:r w:rsidR="00D7615C">
        <w:rPr>
          <w:rFonts w:cs="Arial"/>
          <w:szCs w:val="20"/>
        </w:rPr>
        <w:t>,</w:t>
      </w:r>
    </w:p>
    <w:p w14:paraId="7E7020E3" w14:textId="77777777" w:rsidR="00021DE0" w:rsidRPr="00021DE0" w:rsidRDefault="00021DE0" w:rsidP="00021DE0">
      <w:pPr>
        <w:pStyle w:val="Akapitzlist"/>
        <w:tabs>
          <w:tab w:val="left" w:pos="426"/>
        </w:tabs>
        <w:spacing w:line="240" w:lineRule="auto"/>
        <w:rPr>
          <w:rFonts w:cs="Arial"/>
          <w:szCs w:val="20"/>
        </w:rPr>
      </w:pPr>
    </w:p>
    <w:p w14:paraId="79F607AA" w14:textId="4F872B15" w:rsidR="00021DE0" w:rsidRPr="00021DE0" w:rsidRDefault="00021DE0" w:rsidP="00021DE0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rPr>
          <w:rFonts w:cs="Arial"/>
          <w:szCs w:val="20"/>
        </w:rPr>
      </w:pPr>
      <w:r w:rsidRPr="00021DE0">
        <w:rPr>
          <w:rFonts w:cs="Arial"/>
          <w:szCs w:val="20"/>
        </w:rPr>
        <w:t xml:space="preserve">uprawnienia budowlane w specjalności instalacyjnej w zakresie sieci, instalacji i urządzeń </w:t>
      </w:r>
      <w:r>
        <w:rPr>
          <w:rFonts w:cs="Arial"/>
          <w:szCs w:val="20"/>
        </w:rPr>
        <w:t>cieplnych, wentylacyjnych, gazowych, wodociągowych i kanalizacyjnych bez ograniczeń,</w:t>
      </w:r>
    </w:p>
    <w:p w14:paraId="51F87243" w14:textId="77777777" w:rsidR="00021DE0" w:rsidRDefault="00021DE0" w:rsidP="00021DE0">
      <w:pPr>
        <w:pStyle w:val="Akapitzlist"/>
        <w:tabs>
          <w:tab w:val="left" w:pos="426"/>
        </w:tabs>
        <w:spacing w:after="200"/>
        <w:rPr>
          <w:rFonts w:cs="Arial"/>
          <w:szCs w:val="20"/>
        </w:rPr>
      </w:pPr>
    </w:p>
    <w:p w14:paraId="0DFFECE9" w14:textId="6DA9193F" w:rsidR="002F3F14" w:rsidRPr="00D53156" w:rsidRDefault="00021DE0" w:rsidP="00D53156">
      <w:pPr>
        <w:pStyle w:val="Akapitzlist"/>
        <w:numPr>
          <w:ilvl w:val="0"/>
          <w:numId w:val="11"/>
        </w:numPr>
        <w:tabs>
          <w:tab w:val="left" w:pos="426"/>
        </w:tabs>
        <w:spacing w:after="200"/>
        <w:rPr>
          <w:rFonts w:cs="Arial"/>
          <w:szCs w:val="20"/>
        </w:rPr>
      </w:pPr>
      <w:r>
        <w:rPr>
          <w:rFonts w:cs="Arial"/>
          <w:szCs w:val="20"/>
        </w:rPr>
        <w:t xml:space="preserve">znajomość przepisów prawa w zakresie projektowania, wykonawstwa, utrzymania i rozbiórki obiektów budowalnych, sieci wodno- kanalizacyjnych, gazowych w szczególności następujących ustaw wraz z przepisami wykonawczymi: </w:t>
      </w:r>
    </w:p>
    <w:p w14:paraId="2E305D1E" w14:textId="0B3A68A5" w:rsidR="002F3F14" w:rsidRDefault="00470350" w:rsidP="00BE2170">
      <w:pPr>
        <w:pStyle w:val="Akapitzlist"/>
        <w:numPr>
          <w:ilvl w:val="0"/>
          <w:numId w:val="25"/>
        </w:numPr>
        <w:spacing w:after="200"/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Prawa budowlanego</w:t>
      </w:r>
      <w:r w:rsidR="000A71D5">
        <w:rPr>
          <w:rFonts w:cs="Arial"/>
          <w:szCs w:val="20"/>
        </w:rPr>
        <w:t>,</w:t>
      </w:r>
    </w:p>
    <w:p w14:paraId="5ACD4500" w14:textId="3D0DC5B1" w:rsidR="00021DE0" w:rsidRDefault="00021DE0" w:rsidP="00BE2170">
      <w:pPr>
        <w:pStyle w:val="Akapitzlist"/>
        <w:numPr>
          <w:ilvl w:val="0"/>
          <w:numId w:val="25"/>
        </w:numPr>
        <w:spacing w:after="200"/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Prawo wodne,</w:t>
      </w:r>
    </w:p>
    <w:p w14:paraId="5465F08A" w14:textId="34FF9914" w:rsidR="00021DE0" w:rsidRDefault="00021DE0" w:rsidP="00BE2170">
      <w:pPr>
        <w:pStyle w:val="Akapitzlist"/>
        <w:numPr>
          <w:ilvl w:val="0"/>
          <w:numId w:val="25"/>
        </w:numPr>
        <w:spacing w:after="200"/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Ustawa o własności lokali,</w:t>
      </w:r>
    </w:p>
    <w:p w14:paraId="637D404C" w14:textId="77777777" w:rsidR="0029716C" w:rsidRDefault="00021DE0" w:rsidP="00BE2170">
      <w:pPr>
        <w:pStyle w:val="Akapitzlist"/>
        <w:numPr>
          <w:ilvl w:val="0"/>
          <w:numId w:val="25"/>
        </w:numPr>
        <w:spacing w:after="200"/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Ustawa o ochronie praw </w:t>
      </w:r>
      <w:r w:rsidR="0029716C">
        <w:rPr>
          <w:rFonts w:cs="Arial"/>
          <w:szCs w:val="20"/>
        </w:rPr>
        <w:t xml:space="preserve">lokatorów, mieszkaniowym zasobie gminy i o zmianie </w:t>
      </w:r>
    </w:p>
    <w:p w14:paraId="4CA05F45" w14:textId="1EAF8656" w:rsidR="00021DE0" w:rsidRDefault="0029716C" w:rsidP="0029716C">
      <w:pPr>
        <w:pStyle w:val="Akapitzlist"/>
        <w:spacing w:after="200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Kodeksu cywilnego</w:t>
      </w:r>
    </w:p>
    <w:p w14:paraId="107123C4" w14:textId="62D9D65C" w:rsidR="002F3F14" w:rsidRPr="0029716C" w:rsidRDefault="0029716C" w:rsidP="0029716C">
      <w:pPr>
        <w:pStyle w:val="Akapitzlist"/>
        <w:spacing w:after="200"/>
        <w:ind w:left="993"/>
        <w:rPr>
          <w:rFonts w:cs="Arial"/>
          <w:szCs w:val="20"/>
        </w:rPr>
      </w:pPr>
      <w:r>
        <w:rPr>
          <w:rFonts w:cs="Arial"/>
          <w:szCs w:val="20"/>
        </w:rPr>
        <w:t>-       Ustawa o gospodarce nieruchomościami</w:t>
      </w:r>
      <w:r w:rsidRPr="0029716C">
        <w:rPr>
          <w:rFonts w:cs="Arial"/>
          <w:szCs w:val="20"/>
        </w:rPr>
        <w:t xml:space="preserve">   </w:t>
      </w:r>
    </w:p>
    <w:p w14:paraId="125A9BF7" w14:textId="77777777" w:rsidR="002F3F14" w:rsidRPr="00095A0F" w:rsidRDefault="002F3F14" w:rsidP="002F3F14">
      <w:pPr>
        <w:pStyle w:val="Akapitzlist"/>
        <w:tabs>
          <w:tab w:val="left" w:pos="426"/>
        </w:tabs>
        <w:spacing w:after="200" w:line="240" w:lineRule="auto"/>
        <w:ind w:left="426"/>
        <w:rPr>
          <w:rFonts w:cs="Arial"/>
          <w:szCs w:val="20"/>
        </w:rPr>
      </w:pPr>
    </w:p>
    <w:p w14:paraId="391E0B74" w14:textId="77777777" w:rsidR="005F0990" w:rsidRPr="00A90363" w:rsidRDefault="00A36088" w:rsidP="005F0990">
      <w:pPr>
        <w:pStyle w:val="Akapitzlist"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="005F0990" w:rsidRPr="005F0990">
        <w:rPr>
          <w:rFonts w:cs="Arial"/>
          <w:b/>
          <w:bCs/>
        </w:rPr>
        <w:t>ymagania dodatkowe:</w:t>
      </w:r>
    </w:p>
    <w:p w14:paraId="2AC881D6" w14:textId="5BD908B4" w:rsidR="005F0990" w:rsidRDefault="00D7615C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p</w:t>
      </w:r>
      <w:r w:rsidR="00470350">
        <w:rPr>
          <w:rFonts w:cs="Arial"/>
        </w:rPr>
        <w:t>raktyczna umiejętność obsługi komputera</w:t>
      </w:r>
      <w:r w:rsidR="0029716C">
        <w:rPr>
          <w:rFonts w:cs="Arial"/>
        </w:rPr>
        <w:t xml:space="preserve"> w szczególności znajomość programów do kosztorysowania, w szczególności programu PROKOM, NORMA,</w:t>
      </w:r>
    </w:p>
    <w:p w14:paraId="302FCB31" w14:textId="194BBC38" w:rsidR="0029716C" w:rsidRDefault="0029716C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umiejętność kosztorysowania robót sanitarnych,</w:t>
      </w:r>
    </w:p>
    <w:p w14:paraId="09805F07" w14:textId="104F85A8" w:rsidR="0029716C" w:rsidRDefault="0029716C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lastRenderedPageBreak/>
        <w:t>biegła umiejętność czytania map i rysunków technicznych oraz umiejętność sporządzania uproszczonej inwentaryzacji z zakresu instalacji sanitarnych,</w:t>
      </w:r>
    </w:p>
    <w:p w14:paraId="55C730C2" w14:textId="79A1EED6" w:rsidR="0029716C" w:rsidRDefault="0029716C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umiejętność obsługi podstawowych urządzeń biurowych,</w:t>
      </w:r>
    </w:p>
    <w:p w14:paraId="54547FC7" w14:textId="61095C92" w:rsidR="0029716C" w:rsidRDefault="0029716C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samodzielne podejmowanie decyzji w codziennych czynnościach wynikających z zakresu obowiązków zgodnie z obowiązującymi przepisami</w:t>
      </w:r>
      <w:r w:rsidR="00B11A55">
        <w:rPr>
          <w:rFonts w:cs="Arial"/>
        </w:rPr>
        <w:t>,</w:t>
      </w:r>
    </w:p>
    <w:p w14:paraId="3F3143A7" w14:textId="17D0E069" w:rsidR="00B11A55" w:rsidRDefault="00B11A55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umiejętność pracy w zespole,</w:t>
      </w:r>
    </w:p>
    <w:p w14:paraId="433DD46A" w14:textId="70EAC0D6" w:rsidR="00B11A55" w:rsidRPr="004F4BFB" w:rsidRDefault="00B11A55" w:rsidP="004F4BFB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z chwilą podjęcia pracy niezbędne będzie okazanie wpisu do Izby Inżynierów Budownictwa.</w:t>
      </w:r>
    </w:p>
    <w:p w14:paraId="6BFD399A" w14:textId="61B9F302" w:rsidR="00D72AA7" w:rsidRPr="005C2158" w:rsidRDefault="00D72AA7" w:rsidP="00B11A55">
      <w:pPr>
        <w:pStyle w:val="Akapitzlist"/>
        <w:rPr>
          <w:rFonts w:cs="Arial"/>
        </w:rPr>
      </w:pPr>
    </w:p>
    <w:p w14:paraId="1266DF02" w14:textId="77777777" w:rsidR="004F4BFB" w:rsidRDefault="004F4BFB" w:rsidP="00D53156">
      <w:pPr>
        <w:tabs>
          <w:tab w:val="left" w:pos="284"/>
        </w:tabs>
        <w:spacing w:line="276" w:lineRule="auto"/>
        <w:rPr>
          <w:rFonts w:cs="Arial"/>
          <w:b/>
          <w:bCs/>
          <w:szCs w:val="20"/>
        </w:rPr>
      </w:pPr>
    </w:p>
    <w:p w14:paraId="5C9D5E0E" w14:textId="77777777" w:rsidR="00D53156" w:rsidRPr="00D53156" w:rsidRDefault="00D53156" w:rsidP="00D53156">
      <w:pPr>
        <w:tabs>
          <w:tab w:val="left" w:pos="284"/>
        </w:tabs>
        <w:spacing w:line="276" w:lineRule="auto"/>
        <w:rPr>
          <w:rFonts w:cs="Arial"/>
          <w:b/>
          <w:bCs/>
          <w:szCs w:val="20"/>
        </w:rPr>
      </w:pPr>
    </w:p>
    <w:p w14:paraId="476D7BFE" w14:textId="77777777" w:rsidR="00B11A55" w:rsidRPr="00B11A55" w:rsidRDefault="005F0990" w:rsidP="00B11A5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cs="Arial"/>
          <w:szCs w:val="20"/>
        </w:rPr>
      </w:pPr>
      <w:r w:rsidRPr="002F3F14">
        <w:rPr>
          <w:rFonts w:cs="Arial"/>
          <w:b/>
          <w:bCs/>
          <w:szCs w:val="20"/>
        </w:rPr>
        <w:t>Zakres zadań (czynności) wykonywanych na</w:t>
      </w:r>
      <w:r w:rsidR="00B11A55">
        <w:rPr>
          <w:rFonts w:cs="Arial"/>
          <w:b/>
          <w:bCs/>
          <w:szCs w:val="20"/>
        </w:rPr>
        <w:t xml:space="preserve"> wskazanym </w:t>
      </w:r>
      <w:r w:rsidRPr="002F3F14">
        <w:rPr>
          <w:rFonts w:cs="Arial"/>
          <w:b/>
          <w:bCs/>
          <w:szCs w:val="20"/>
        </w:rPr>
        <w:t xml:space="preserve"> stanowisku</w:t>
      </w:r>
      <w:r w:rsidR="00B11A55">
        <w:rPr>
          <w:rFonts w:cs="Arial"/>
          <w:b/>
          <w:bCs/>
          <w:szCs w:val="20"/>
        </w:rPr>
        <w:t xml:space="preserve">: </w:t>
      </w:r>
    </w:p>
    <w:p w14:paraId="13B11011" w14:textId="09C6876E" w:rsidR="00DB76BB" w:rsidRPr="00713316" w:rsidRDefault="005F0990" w:rsidP="00B11A55">
      <w:pPr>
        <w:tabs>
          <w:tab w:val="left" w:pos="284"/>
        </w:tabs>
        <w:spacing w:line="276" w:lineRule="auto"/>
        <w:rPr>
          <w:rFonts w:cs="Arial"/>
          <w:szCs w:val="20"/>
        </w:rPr>
      </w:pPr>
      <w:r w:rsidRPr="00B11A55">
        <w:rPr>
          <w:rFonts w:cs="Arial"/>
          <w:b/>
          <w:bCs/>
          <w:szCs w:val="20"/>
        </w:rPr>
        <w:t xml:space="preserve"> </w:t>
      </w:r>
    </w:p>
    <w:p w14:paraId="0AC2181F" w14:textId="146E075E" w:rsidR="00DB76BB" w:rsidRPr="00713316" w:rsidRDefault="00B11A55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Udział w przygotowaniu inwestycji do realizacji,</w:t>
      </w:r>
    </w:p>
    <w:p w14:paraId="53241CBA" w14:textId="107B8EE9" w:rsidR="00DB76BB" w:rsidRPr="00713316" w:rsidRDefault="00B11A55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Reprezentowanie inwestora na budowie poprzez sprawowanie  kontroli zgodności realizacji z projektem i pozwoleniem na  budowę, przepisami oraz zasadami wiedzy</w:t>
      </w:r>
      <w:r w:rsidR="0070680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technicznej</w:t>
      </w:r>
      <w:r w:rsidR="0070680F">
        <w:rPr>
          <w:rFonts w:cs="Arial"/>
          <w:szCs w:val="20"/>
        </w:rPr>
        <w:t>,</w:t>
      </w:r>
    </w:p>
    <w:p w14:paraId="2B6EDFA4" w14:textId="5FBA00C4" w:rsidR="00DB76BB" w:rsidRPr="00713316" w:rsidRDefault="0070680F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Nadzór nad jakością wykonywanych robót, wybudowanych wyrobów itp.</w:t>
      </w:r>
    </w:p>
    <w:p w14:paraId="578668C6" w14:textId="1DCC37FB" w:rsidR="00DB76BB" w:rsidRPr="00713316" w:rsidRDefault="0070680F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Nadzór i odbiór robót sanitarnych ulegających zakryciu lub zanikających, udział w czynnościach odbioru zakończonych robót sanitarnych i przekazania ich do użytkowania,</w:t>
      </w:r>
    </w:p>
    <w:p w14:paraId="5A6E57BC" w14:textId="712AA053" w:rsidR="00DB76BB" w:rsidRPr="00713316" w:rsidRDefault="0070680F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Potwierdzenie faktycznie wykonywanych robót, usunięcie usterek, kontrolowanie rozliczeń budowy,</w:t>
      </w:r>
    </w:p>
    <w:p w14:paraId="56289F09" w14:textId="3B4DED30" w:rsidR="00713316" w:rsidRDefault="0070680F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Kompletowanie dokumentów niezbędnych do zgłoszenia robót lub uzyskania pozwolenia na budowę ze strony właściwych organów zgodnie z Prawem budowlanym,</w:t>
      </w:r>
    </w:p>
    <w:p w14:paraId="3791257A" w14:textId="737D8E42" w:rsidR="0070680F" w:rsidRDefault="0070680F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Przeprowadzanie w miarę potrzeb przeglądów w okresie gwarancji na nadzorowanych obiektach, przeprowadzanie innych czynności wynikających </w:t>
      </w:r>
      <w:r w:rsidR="00F06FC4">
        <w:rPr>
          <w:rFonts w:cs="Arial"/>
          <w:szCs w:val="20"/>
        </w:rPr>
        <w:t>z zawartych umów z wykonawcami robót,</w:t>
      </w:r>
    </w:p>
    <w:p w14:paraId="68CC6980" w14:textId="5FB40D18" w:rsidR="003E34CC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Opiniowanie projektów budowlanych modernizacji i rozbudów lokali, adaptacji, nadbudów itp. W zakresie branży sanitarnej,</w:t>
      </w:r>
    </w:p>
    <w:p w14:paraId="2B4F71D2" w14:textId="4548EE44" w:rsidR="003A1494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Załatwianie korespondencji kierowanej przez kierownictwo od mieszkańców, urzędów i instalacji zgodnie z obowiązującymi przepisami oraz zasadami wiedzy technicznej,</w:t>
      </w:r>
    </w:p>
    <w:p w14:paraId="55172AFB" w14:textId="794D0CA6" w:rsidR="003A1494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Współpracowanie w ramach wykonywanych czynności z innymi jednostkami organizacyjnymi Zakładu,</w:t>
      </w:r>
    </w:p>
    <w:p w14:paraId="1BEB2DF9" w14:textId="3A67977E" w:rsidR="00F06FC4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Uczestniczenie w szkoleniach zawodowych bhp i innych na które zostanie wytypowany,</w:t>
      </w:r>
    </w:p>
    <w:p w14:paraId="332B96EA" w14:textId="7B864334" w:rsidR="00F06FC4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Znajomość obowiązujących przepisów związanych z działalnością zakładu i działu,</w:t>
      </w:r>
    </w:p>
    <w:p w14:paraId="68CD1248" w14:textId="026FB5B7" w:rsidR="00F06FC4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Śledzenie aktualnych przepisów i przestrzeganie ich w ramach wykonywanych</w:t>
      </w:r>
      <w:r w:rsidR="00FD15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obowiązków,</w:t>
      </w:r>
    </w:p>
    <w:p w14:paraId="255C2D2B" w14:textId="048CBFCD" w:rsidR="00F06FC4" w:rsidRDefault="00F06FC4" w:rsidP="00DB76BB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Wykonywanie innych zadań na polecenie przełożonych.</w:t>
      </w:r>
    </w:p>
    <w:p w14:paraId="35D77EBC" w14:textId="77777777" w:rsidR="00F77C46" w:rsidRPr="00713316" w:rsidRDefault="00F77C46" w:rsidP="00A84C4A">
      <w:pPr>
        <w:pStyle w:val="Akapitzlist"/>
        <w:tabs>
          <w:tab w:val="left" w:pos="284"/>
        </w:tabs>
        <w:spacing w:line="276" w:lineRule="auto"/>
        <w:ind w:left="1004"/>
        <w:rPr>
          <w:rFonts w:cs="Arial"/>
          <w:szCs w:val="20"/>
        </w:rPr>
      </w:pPr>
    </w:p>
    <w:p w14:paraId="6F6A1101" w14:textId="77777777" w:rsidR="005F0990" w:rsidRPr="00713316" w:rsidRDefault="005F0990" w:rsidP="00FA48EC">
      <w:pPr>
        <w:tabs>
          <w:tab w:val="num" w:pos="720"/>
        </w:tabs>
        <w:ind w:left="360" w:hanging="2520"/>
        <w:rPr>
          <w:rFonts w:cs="Arial"/>
          <w:szCs w:val="20"/>
        </w:rPr>
      </w:pPr>
    </w:p>
    <w:p w14:paraId="531B536A" w14:textId="77777777" w:rsidR="005C2158" w:rsidRPr="005C2158" w:rsidRDefault="005C2158" w:rsidP="005C2158">
      <w:pPr>
        <w:tabs>
          <w:tab w:val="num" w:pos="2340"/>
          <w:tab w:val="num" w:pos="3600"/>
          <w:tab w:val="num" w:pos="3817"/>
        </w:tabs>
        <w:rPr>
          <w:rFonts w:cs="Arial"/>
          <w:szCs w:val="20"/>
        </w:rPr>
      </w:pPr>
      <w:r w:rsidRPr="005C2158">
        <w:rPr>
          <w:rFonts w:cs="Arial"/>
          <w:b/>
          <w:bCs/>
          <w:szCs w:val="20"/>
        </w:rPr>
        <w:t xml:space="preserve">Warunki pracy: </w:t>
      </w:r>
    </w:p>
    <w:p w14:paraId="5A5BF3AE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Warunki dotyczące charakteru pracy na stanowisku i sposobu wykonywania zadań</w:t>
      </w:r>
    </w:p>
    <w:p w14:paraId="14A042D0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>- praca w  pełnym wymiarze  etatu,</w:t>
      </w:r>
    </w:p>
    <w:p w14:paraId="632FEEEA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>- praca w zespole,</w:t>
      </w:r>
    </w:p>
    <w:p w14:paraId="40ED808B" w14:textId="77777777" w:rsidR="005C2158" w:rsidRPr="005C2158" w:rsidRDefault="005C2158" w:rsidP="005C2158">
      <w:pPr>
        <w:ind w:left="851"/>
        <w:rPr>
          <w:rFonts w:cs="Arial"/>
          <w:szCs w:val="20"/>
        </w:rPr>
      </w:pPr>
    </w:p>
    <w:p w14:paraId="72691FCC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Miejsce i otoczenie organizacyjno-techniczne stanowiska pracy:</w:t>
      </w:r>
    </w:p>
    <w:p w14:paraId="45F5C401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>- czynniki uciążliwe: stałe obciążenie statyczne związane z pracą siedzącą, praca przy</w:t>
      </w:r>
      <w:r w:rsidRPr="005C2158">
        <w:rPr>
          <w:rFonts w:cs="Arial"/>
          <w:szCs w:val="20"/>
        </w:rPr>
        <w:br/>
        <w:t xml:space="preserve">   komputerze powyżej 4 godzin dziennie,</w:t>
      </w:r>
    </w:p>
    <w:p w14:paraId="006D2D9D" w14:textId="77777777" w:rsidR="005C2158" w:rsidRPr="005C2158" w:rsidRDefault="005C2158" w:rsidP="005C2158">
      <w:pPr>
        <w:ind w:left="851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- istnieją bariery architektoniczne w zakresie poruszania się po budynku – utrudniony dostęp </w:t>
      </w:r>
      <w:r w:rsidRPr="005C2158">
        <w:rPr>
          <w:rFonts w:cs="Arial"/>
          <w:szCs w:val="20"/>
        </w:rPr>
        <w:br/>
        <w:t xml:space="preserve">   osób niepełnosprawnych poruszających się na wózkach inwalidzkich.</w:t>
      </w:r>
    </w:p>
    <w:p w14:paraId="777B8BF1" w14:textId="77777777" w:rsidR="005C2158" w:rsidRPr="005C2158" w:rsidRDefault="005C2158" w:rsidP="005C2158">
      <w:pPr>
        <w:tabs>
          <w:tab w:val="num" w:pos="1440"/>
        </w:tabs>
        <w:ind w:hanging="1600"/>
        <w:rPr>
          <w:rFonts w:cs="Arial"/>
          <w:szCs w:val="20"/>
        </w:rPr>
      </w:pPr>
    </w:p>
    <w:p w14:paraId="59B48753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3. Wymagane dokumenty i oświadczenia:</w:t>
      </w:r>
    </w:p>
    <w:p w14:paraId="7DB85A62" w14:textId="657688DC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  <w:lang w:val="en-US"/>
        </w:rPr>
      </w:pPr>
      <w:r w:rsidRPr="005C2158">
        <w:rPr>
          <w:rFonts w:cs="Arial"/>
          <w:szCs w:val="20"/>
          <w:lang w:val="en-US"/>
        </w:rPr>
        <w:t>curriculum vitae (</w:t>
      </w:r>
      <w:r w:rsidR="00D7615C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oryginał</w:t>
      </w:r>
      <w:proofErr w:type="spellEnd"/>
      <w:r w:rsidR="00D7615C">
        <w:rPr>
          <w:rFonts w:cs="Arial"/>
          <w:szCs w:val="20"/>
          <w:lang w:val="en-US"/>
        </w:rPr>
        <w:t xml:space="preserve"> </w:t>
      </w:r>
      <w:r w:rsidRPr="005C2158">
        <w:rPr>
          <w:rFonts w:cs="Arial"/>
          <w:szCs w:val="20"/>
          <w:lang w:val="en-US"/>
        </w:rPr>
        <w:t>),</w:t>
      </w:r>
    </w:p>
    <w:p w14:paraId="24705CA3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kwestionariusz osobowy dostępny na stronie  www.gm.zgora.pl/druki/(oryginał),</w:t>
      </w:r>
    </w:p>
    <w:p w14:paraId="059E9696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kopie dokumentów potwierdzających wykształcenie,</w:t>
      </w:r>
    </w:p>
    <w:p w14:paraId="3003A2E7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kopie  dokumentów potwierdzających kwalifikacje zawodowe, </w:t>
      </w:r>
    </w:p>
    <w:p w14:paraId="168D4A6B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lastRenderedPageBreak/>
        <w:t>oświadczenie o niekaralności,</w:t>
      </w:r>
    </w:p>
    <w:p w14:paraId="456C9DD3" w14:textId="77777777" w:rsidR="005C2158" w:rsidRPr="005C2158" w:rsidRDefault="005C2158" w:rsidP="005C2158">
      <w:pPr>
        <w:numPr>
          <w:ilvl w:val="0"/>
          <w:numId w:val="19"/>
        </w:numPr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oświadczenie o stanie zdrowia,</w:t>
      </w:r>
    </w:p>
    <w:p w14:paraId="72EF6EE8" w14:textId="77777777" w:rsidR="005C2158" w:rsidRPr="005C2158" w:rsidRDefault="005C2158" w:rsidP="005C2158">
      <w:pPr>
        <w:numPr>
          <w:ilvl w:val="0"/>
          <w:numId w:val="19"/>
        </w:numPr>
        <w:tabs>
          <w:tab w:val="left" w:pos="1260"/>
        </w:tabs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oświadczenie o wyrażeniu zgody na przetwarzanie danych osobowych zawartych </w:t>
      </w:r>
      <w:r w:rsidRPr="005C2158">
        <w:rPr>
          <w:rFonts w:cs="Arial"/>
          <w:szCs w:val="20"/>
        </w:rPr>
        <w:br/>
        <w:t xml:space="preserve">w dokumentach składanych w związku z naborem, dla potrzeb niezbędnych dla realizacji procesu  rekrutacji zgodnie z Ustawą z dnia 10.05.2018r.  roku o ochronie danych osobowych /Dz. U. poz. 1000/  i </w:t>
      </w:r>
      <w:hyperlink r:id="rId8" w:history="1">
        <w:r w:rsidRPr="005C2158">
          <w:rPr>
            <w:rFonts w:cs="Arial"/>
            <w:color w:val="0000FF"/>
            <w:szCs w:val="20"/>
            <w:u w:val="single"/>
          </w:rPr>
          <w:t>Rozporządzenia Parlamentu Europejskiego i Rady (UE) 2016/679 z dnia 27 kwietnia 2016 r. (ogólne rozporządzenie o ochronie danych)</w:t>
        </w:r>
      </w:hyperlink>
      <w:r w:rsidRPr="005C2158">
        <w:rPr>
          <w:rFonts w:cs="Arial"/>
          <w:color w:val="0000FF"/>
          <w:szCs w:val="20"/>
          <w:u w:val="single"/>
        </w:rPr>
        <w:t>.</w:t>
      </w:r>
    </w:p>
    <w:p w14:paraId="69B85FFA" w14:textId="77777777" w:rsidR="00F77C46" w:rsidRDefault="005C2158" w:rsidP="005C2158">
      <w:pPr>
        <w:numPr>
          <w:ilvl w:val="0"/>
          <w:numId w:val="19"/>
        </w:numPr>
        <w:contextualSpacing/>
        <w:jc w:val="left"/>
        <w:rPr>
          <w:rFonts w:cs="Arial"/>
          <w:szCs w:val="20"/>
          <w:lang w:val="en-US"/>
        </w:rPr>
      </w:pPr>
      <w:proofErr w:type="spellStart"/>
      <w:r w:rsidRPr="005C2158">
        <w:rPr>
          <w:rFonts w:cs="Arial"/>
          <w:szCs w:val="20"/>
          <w:lang w:val="en-US"/>
        </w:rPr>
        <w:t>udokumentowany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staż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pracy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dla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osób</w:t>
      </w:r>
      <w:proofErr w:type="spellEnd"/>
      <w:r w:rsidRPr="005C2158">
        <w:rPr>
          <w:rFonts w:cs="Arial"/>
          <w:szCs w:val="20"/>
          <w:lang w:val="en-US"/>
        </w:rPr>
        <w:t xml:space="preserve"> z </w:t>
      </w:r>
      <w:proofErr w:type="spellStart"/>
      <w:r w:rsidRPr="005C2158">
        <w:rPr>
          <w:rFonts w:cs="Arial"/>
          <w:szCs w:val="20"/>
          <w:lang w:val="en-US"/>
        </w:rPr>
        <w:t>z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wykształceniem</w:t>
      </w:r>
      <w:proofErr w:type="spellEnd"/>
      <w:r w:rsidR="00F77C46">
        <w:rPr>
          <w:rFonts w:cs="Arial"/>
          <w:szCs w:val="20"/>
          <w:lang w:val="en-US"/>
        </w:rPr>
        <w:t>:</w:t>
      </w:r>
    </w:p>
    <w:p w14:paraId="667EB084" w14:textId="5C52D60E" w:rsidR="005C2158" w:rsidRDefault="005C2158" w:rsidP="00F77C46">
      <w:pPr>
        <w:ind w:left="1287"/>
        <w:contextualSpacing/>
        <w:jc w:val="left"/>
        <w:rPr>
          <w:rFonts w:cs="Arial"/>
          <w:szCs w:val="20"/>
          <w:lang w:val="en-US"/>
        </w:rPr>
      </w:pPr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średnim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r w:rsidR="00FD15DD">
        <w:rPr>
          <w:rFonts w:cs="Arial"/>
          <w:szCs w:val="20"/>
          <w:lang w:val="en-US"/>
        </w:rPr>
        <w:t>6</w:t>
      </w:r>
      <w:r w:rsidR="00D7615C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letni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staż</w:t>
      </w:r>
      <w:proofErr w:type="spellEnd"/>
      <w:r w:rsidRPr="005C2158">
        <w:rPr>
          <w:rFonts w:cs="Arial"/>
          <w:szCs w:val="20"/>
          <w:lang w:val="en-US"/>
        </w:rPr>
        <w:t xml:space="preserve"> </w:t>
      </w:r>
      <w:proofErr w:type="spellStart"/>
      <w:r w:rsidRPr="005C2158">
        <w:rPr>
          <w:rFonts w:cs="Arial"/>
          <w:szCs w:val="20"/>
          <w:lang w:val="en-US"/>
        </w:rPr>
        <w:t>pracy</w:t>
      </w:r>
      <w:proofErr w:type="spellEnd"/>
      <w:r w:rsidRPr="005C2158">
        <w:rPr>
          <w:rFonts w:cs="Arial"/>
          <w:szCs w:val="20"/>
          <w:lang w:val="en-US"/>
        </w:rPr>
        <w:t>.</w:t>
      </w:r>
    </w:p>
    <w:p w14:paraId="7962FBD3" w14:textId="2237AEEF" w:rsidR="00F77C46" w:rsidRDefault="00F77C46" w:rsidP="00F77C46">
      <w:pPr>
        <w:ind w:left="1287"/>
        <w:contextualSpacing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wyższym</w:t>
      </w:r>
      <w:proofErr w:type="spellEnd"/>
      <w:r>
        <w:rPr>
          <w:rFonts w:cs="Arial"/>
          <w:szCs w:val="20"/>
          <w:lang w:val="en-US"/>
        </w:rPr>
        <w:t xml:space="preserve"> </w:t>
      </w:r>
      <w:r w:rsidR="00FD15DD">
        <w:rPr>
          <w:rFonts w:cs="Arial"/>
          <w:szCs w:val="20"/>
          <w:lang w:val="en-US"/>
        </w:rPr>
        <w:t>4</w:t>
      </w:r>
      <w:r>
        <w:rPr>
          <w:rFonts w:cs="Arial"/>
          <w:szCs w:val="20"/>
          <w:lang w:val="en-US"/>
        </w:rPr>
        <w:t xml:space="preserve"> </w:t>
      </w:r>
      <w:proofErr w:type="spellStart"/>
      <w:r w:rsidR="00FD15DD">
        <w:rPr>
          <w:rFonts w:cs="Arial"/>
          <w:szCs w:val="20"/>
          <w:lang w:val="en-US"/>
        </w:rPr>
        <w:t>letni</w:t>
      </w:r>
      <w:proofErr w:type="spellEnd"/>
      <w:r w:rsidR="00FD15DD">
        <w:rPr>
          <w:rFonts w:cs="Arial"/>
          <w:szCs w:val="20"/>
          <w:lang w:val="en-US"/>
        </w:rPr>
        <w:t xml:space="preserve"> </w:t>
      </w:r>
      <w:r w:rsidR="00D7615C">
        <w:rPr>
          <w:rFonts w:cs="Arial"/>
          <w:szCs w:val="20"/>
          <w:lang w:val="en-US"/>
        </w:rPr>
        <w:t xml:space="preserve"> </w:t>
      </w:r>
      <w:proofErr w:type="spellStart"/>
      <w:r w:rsidR="00D7615C">
        <w:rPr>
          <w:rFonts w:cs="Arial"/>
          <w:szCs w:val="20"/>
          <w:lang w:val="en-US"/>
        </w:rPr>
        <w:t>stażu</w:t>
      </w:r>
      <w:proofErr w:type="spellEnd"/>
      <w:r w:rsidR="00D7615C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pracy</w:t>
      </w:r>
      <w:proofErr w:type="spellEnd"/>
      <w:r>
        <w:rPr>
          <w:rFonts w:cs="Arial"/>
          <w:szCs w:val="20"/>
          <w:lang w:val="en-US"/>
        </w:rPr>
        <w:t>.</w:t>
      </w:r>
    </w:p>
    <w:p w14:paraId="4D3ED5E0" w14:textId="77777777" w:rsidR="007F7624" w:rsidRDefault="007F7624" w:rsidP="00F77C46">
      <w:pPr>
        <w:ind w:left="1287"/>
        <w:contextualSpacing/>
        <w:jc w:val="left"/>
        <w:rPr>
          <w:rFonts w:cs="Arial"/>
          <w:szCs w:val="20"/>
          <w:lang w:val="en-US"/>
        </w:rPr>
      </w:pPr>
    </w:p>
    <w:p w14:paraId="467225F1" w14:textId="2426726F" w:rsidR="00F77C46" w:rsidRDefault="00F77C46" w:rsidP="00F77C46">
      <w:pPr>
        <w:ind w:left="1287"/>
        <w:contextualSpacing/>
        <w:jc w:val="left"/>
        <w:rPr>
          <w:rFonts w:cs="Arial"/>
          <w:szCs w:val="20"/>
          <w:lang w:val="en-US"/>
        </w:rPr>
      </w:pPr>
    </w:p>
    <w:p w14:paraId="2546AA12" w14:textId="77777777" w:rsidR="005C2158" w:rsidRPr="005C2158" w:rsidRDefault="005C2158" w:rsidP="00FD15DD">
      <w:pPr>
        <w:contextualSpacing/>
        <w:jc w:val="left"/>
        <w:rPr>
          <w:rFonts w:cs="Arial"/>
          <w:szCs w:val="20"/>
          <w:lang w:val="en-US"/>
        </w:rPr>
      </w:pPr>
    </w:p>
    <w:p w14:paraId="22F74085" w14:textId="77777777" w:rsidR="005C2158" w:rsidRPr="005C2158" w:rsidRDefault="005C2158" w:rsidP="005C2158">
      <w:pPr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4. Termin i sposób składania dokumentów aplikacyjnych:</w:t>
      </w:r>
    </w:p>
    <w:p w14:paraId="0272E8D7" w14:textId="1FDB91C1" w:rsidR="005C2158" w:rsidRPr="005C2158" w:rsidRDefault="005C2158" w:rsidP="005C2158">
      <w:pPr>
        <w:numPr>
          <w:ilvl w:val="0"/>
          <w:numId w:val="20"/>
        </w:numPr>
        <w:tabs>
          <w:tab w:val="left" w:pos="9540"/>
        </w:tabs>
        <w:ind w:right="203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termin faktycznego wpływu aplikacji do ZGM do: </w:t>
      </w:r>
      <w:r w:rsidR="007F7624">
        <w:rPr>
          <w:rFonts w:cs="Arial"/>
          <w:b/>
          <w:bCs/>
          <w:szCs w:val="20"/>
        </w:rPr>
        <w:t>10</w:t>
      </w:r>
      <w:r w:rsidR="00F77C46">
        <w:rPr>
          <w:rFonts w:cs="Arial"/>
          <w:b/>
          <w:bCs/>
          <w:szCs w:val="20"/>
        </w:rPr>
        <w:t>.0</w:t>
      </w:r>
      <w:r w:rsidR="007F7624">
        <w:rPr>
          <w:rFonts w:cs="Arial"/>
          <w:b/>
          <w:bCs/>
          <w:szCs w:val="20"/>
        </w:rPr>
        <w:t>7</w:t>
      </w:r>
      <w:r w:rsidR="00F77C46">
        <w:rPr>
          <w:rFonts w:cs="Arial"/>
          <w:b/>
          <w:bCs/>
          <w:szCs w:val="20"/>
        </w:rPr>
        <w:t>.2020</w:t>
      </w:r>
      <w:r w:rsidRPr="005C2158">
        <w:rPr>
          <w:rFonts w:cs="Arial"/>
          <w:b/>
          <w:bCs/>
          <w:szCs w:val="20"/>
        </w:rPr>
        <w:t xml:space="preserve"> r. do godz. 14:45</w:t>
      </w:r>
    </w:p>
    <w:p w14:paraId="7728C6A0" w14:textId="3C4D97F3" w:rsidR="005C2158" w:rsidRPr="00F77C46" w:rsidRDefault="005C2158" w:rsidP="005C2158">
      <w:pPr>
        <w:numPr>
          <w:ilvl w:val="0"/>
          <w:numId w:val="20"/>
        </w:numPr>
        <w:tabs>
          <w:tab w:val="left" w:pos="9540"/>
        </w:tabs>
        <w:ind w:right="203"/>
        <w:rPr>
          <w:rFonts w:cs="Arial"/>
          <w:szCs w:val="20"/>
        </w:rPr>
      </w:pPr>
      <w:r w:rsidRPr="005C2158">
        <w:rPr>
          <w:rFonts w:cs="Arial"/>
          <w:szCs w:val="20"/>
        </w:rPr>
        <w:t>sposób składania dokumentów aplikacyjnych: w zamkniętej kopercie z napisem:</w:t>
      </w:r>
    </w:p>
    <w:p w14:paraId="3411DD65" w14:textId="73FF1CAF" w:rsidR="00F77C46" w:rsidRDefault="005C2158" w:rsidP="00F77C46">
      <w:pPr>
        <w:pStyle w:val="Tekstpodstawowy"/>
        <w:jc w:val="center"/>
        <w:rPr>
          <w:rFonts w:cs="Arial"/>
          <w:szCs w:val="20"/>
        </w:rPr>
      </w:pPr>
      <w:r w:rsidRPr="005C2158">
        <w:rPr>
          <w:rFonts w:cs="Arial"/>
          <w:szCs w:val="20"/>
        </w:rPr>
        <w:t>„Nabór na stanowisko</w:t>
      </w:r>
      <w:r w:rsidR="00FD15DD">
        <w:rPr>
          <w:rFonts w:cs="Arial"/>
          <w:szCs w:val="20"/>
        </w:rPr>
        <w:t xml:space="preserve">: </w:t>
      </w:r>
      <w:r w:rsidR="00F77C46">
        <w:rPr>
          <w:rFonts w:cs="Arial"/>
          <w:szCs w:val="20"/>
        </w:rPr>
        <w:t xml:space="preserve">  </w:t>
      </w:r>
      <w:r w:rsidR="00FD15DD">
        <w:rPr>
          <w:rFonts w:cs="Arial"/>
          <w:szCs w:val="20"/>
        </w:rPr>
        <w:t>i</w:t>
      </w:r>
      <w:r w:rsidR="00F77C46">
        <w:rPr>
          <w:rFonts w:cs="Arial"/>
          <w:szCs w:val="20"/>
        </w:rPr>
        <w:t xml:space="preserve">nspektor </w:t>
      </w:r>
      <w:r w:rsidR="00FD15DD">
        <w:rPr>
          <w:rFonts w:cs="Arial"/>
          <w:szCs w:val="20"/>
        </w:rPr>
        <w:t>nadzoru inwestorskiego</w:t>
      </w:r>
      <w:r w:rsidR="00F77C46">
        <w:rPr>
          <w:rFonts w:cs="Arial"/>
          <w:szCs w:val="20"/>
        </w:rPr>
        <w:t xml:space="preserve"> </w:t>
      </w:r>
    </w:p>
    <w:p w14:paraId="2C674010" w14:textId="36E940A8" w:rsidR="00F77C46" w:rsidRPr="005F0990" w:rsidRDefault="00F77C46" w:rsidP="00F77C46">
      <w:pPr>
        <w:pStyle w:val="Tekstpodstawowy"/>
        <w:jc w:val="center"/>
        <w:rPr>
          <w:rFonts w:cs="Arial"/>
          <w:szCs w:val="20"/>
        </w:rPr>
      </w:pPr>
      <w:r>
        <w:rPr>
          <w:rFonts w:cs="Arial"/>
          <w:szCs w:val="20"/>
        </w:rPr>
        <w:t>w Dziale Remontów”</w:t>
      </w:r>
    </w:p>
    <w:p w14:paraId="7258DF7C" w14:textId="07A35AA4" w:rsidR="005C2158" w:rsidRPr="005C2158" w:rsidRDefault="005C2158" w:rsidP="005C2158">
      <w:pPr>
        <w:tabs>
          <w:tab w:val="left" w:pos="1800"/>
          <w:tab w:val="left" w:pos="2340"/>
          <w:tab w:val="left" w:pos="2700"/>
          <w:tab w:val="left" w:pos="3240"/>
          <w:tab w:val="left" w:pos="9540"/>
        </w:tabs>
        <w:ind w:left="720" w:right="203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osobiście lub listem poleconym:</w:t>
      </w:r>
    </w:p>
    <w:p w14:paraId="56827F86" w14:textId="77777777" w:rsidR="005C2158" w:rsidRPr="005C2158" w:rsidRDefault="005C2158" w:rsidP="005C2158">
      <w:pPr>
        <w:numPr>
          <w:ilvl w:val="0"/>
          <w:numId w:val="20"/>
        </w:numPr>
        <w:tabs>
          <w:tab w:val="left" w:pos="9540"/>
        </w:tabs>
        <w:ind w:right="203"/>
        <w:rPr>
          <w:rFonts w:cs="Arial"/>
          <w:szCs w:val="20"/>
        </w:rPr>
      </w:pPr>
      <w:r w:rsidRPr="005C2158">
        <w:rPr>
          <w:rFonts w:cs="Arial"/>
          <w:szCs w:val="20"/>
        </w:rPr>
        <w:t>miejsce Zakład Gospodarki Mieszkaniowej ul. Zjednoczenia 110, 65-120 Zielona Góra pok.002 KANCELARIA (parter).</w:t>
      </w:r>
    </w:p>
    <w:p w14:paraId="67630BAC" w14:textId="77777777" w:rsidR="005C2158" w:rsidRPr="005C2158" w:rsidRDefault="005C2158" w:rsidP="005C2158">
      <w:pPr>
        <w:tabs>
          <w:tab w:val="num" w:pos="1800"/>
          <w:tab w:val="num" w:pos="1980"/>
          <w:tab w:val="left" w:pos="9540"/>
        </w:tabs>
        <w:ind w:left="1080" w:right="203"/>
        <w:rPr>
          <w:rFonts w:cs="Arial"/>
          <w:szCs w:val="20"/>
        </w:rPr>
      </w:pPr>
    </w:p>
    <w:p w14:paraId="5DC3B713" w14:textId="77777777" w:rsidR="005C2158" w:rsidRPr="005C2158" w:rsidRDefault="005C2158" w:rsidP="005C2158">
      <w:pPr>
        <w:tabs>
          <w:tab w:val="left" w:pos="3780"/>
        </w:tabs>
        <w:rPr>
          <w:rFonts w:cs="Arial"/>
          <w:b/>
          <w:bCs/>
          <w:szCs w:val="20"/>
        </w:rPr>
      </w:pPr>
      <w:r w:rsidRPr="005C2158">
        <w:rPr>
          <w:rFonts w:cs="Arial"/>
          <w:b/>
          <w:bCs/>
          <w:szCs w:val="20"/>
        </w:rPr>
        <w:t>5. Dodatkowe informacje:</w:t>
      </w:r>
    </w:p>
    <w:p w14:paraId="38533BD4" w14:textId="77777777" w:rsidR="005C2158" w:rsidRPr="005C2158" w:rsidRDefault="005C2158" w:rsidP="005C2158">
      <w:pPr>
        <w:numPr>
          <w:ilvl w:val="0"/>
          <w:numId w:val="23"/>
        </w:numPr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kontakt z inspektorem ds. osobowych: tel. 68 353 36 78, 68 353 36 78,</w:t>
      </w:r>
    </w:p>
    <w:p w14:paraId="6C2B0B61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>dokumenty aplikacyjne, które wpłyną do ZGM po wskazanym terminie nie będą rozpatrywane i zostaną zniszczone komisyjnie ,</w:t>
      </w:r>
    </w:p>
    <w:p w14:paraId="4A60807F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b/>
          <w:szCs w:val="20"/>
        </w:rPr>
      </w:pPr>
      <w:r w:rsidRPr="005C2158">
        <w:rPr>
          <w:rFonts w:cs="Arial"/>
          <w:szCs w:val="20"/>
        </w:rPr>
        <w:t>kandydaci spełniający wymogi formalne zostaną  poinformowani o terminie postępowania sprawdzającego telefonicznie oraz listownie  za pośrednictwem poczty na wskazany przez kandydata adres do korespondencji ( podstawa prawna art. 22</w:t>
      </w:r>
      <w:r w:rsidRPr="005C2158">
        <w:rPr>
          <w:rFonts w:cs="Arial"/>
          <w:sz w:val="18"/>
          <w:szCs w:val="20"/>
          <w:vertAlign w:val="superscript"/>
        </w:rPr>
        <w:t>1</w:t>
      </w:r>
      <w:r w:rsidRPr="005C2158">
        <w:rPr>
          <w:rFonts w:cs="Arial"/>
          <w:sz w:val="18"/>
          <w:szCs w:val="20"/>
        </w:rPr>
        <w:t>Kp.</w:t>
      </w:r>
      <w:r w:rsidRPr="005C2158">
        <w:rPr>
          <w:rFonts w:cs="Arial"/>
          <w:sz w:val="18"/>
          <w:szCs w:val="20"/>
          <w:vertAlign w:val="superscript"/>
        </w:rPr>
        <w:t>.</w:t>
      </w:r>
      <w:r w:rsidRPr="005C2158">
        <w:rPr>
          <w:rFonts w:cs="Arial"/>
          <w:sz w:val="18"/>
          <w:szCs w:val="20"/>
        </w:rPr>
        <w:t>)</w:t>
      </w:r>
    </w:p>
    <w:p w14:paraId="732E7681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informacja o wyniku naboru będzie ogłoszona na tablicy informacyjnej w ZGM w Zielonej Górze ul. Zjednoczenia 110 przy pok. 103 I piętro, oraz na stronie internetowej Zakładu </w:t>
      </w:r>
      <w:hyperlink r:id="rId9" w:history="1">
        <w:r w:rsidRPr="005C2158">
          <w:rPr>
            <w:rFonts w:cs="Arial"/>
            <w:color w:val="0000FF"/>
            <w:szCs w:val="20"/>
            <w:u w:val="single"/>
          </w:rPr>
          <w:t>www.bip.gm.zgora.pl</w:t>
        </w:r>
      </w:hyperlink>
      <w:r w:rsidRPr="005C2158">
        <w:rPr>
          <w:rFonts w:cs="Arial"/>
          <w:szCs w:val="20"/>
        </w:rPr>
        <w:t>.,</w:t>
      </w:r>
    </w:p>
    <w:p w14:paraId="5885220E" w14:textId="77777777" w:rsidR="005C2158" w:rsidRPr="005C2158" w:rsidRDefault="005C2158" w:rsidP="005C2158">
      <w:pPr>
        <w:numPr>
          <w:ilvl w:val="0"/>
          <w:numId w:val="23"/>
        </w:numPr>
        <w:tabs>
          <w:tab w:val="left" w:pos="3780"/>
        </w:tabs>
        <w:ind w:left="851" w:hanging="425"/>
        <w:contextualSpacing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dokumenty aplikacyjne kandydatów, ubiegających się o w/w stanowisko, które w wyniku rekrutacji nie zostały wybrane przez okres 30 dni od dnia ogłoszenia wyników naboru będą do odbioru osobistego  w ZGM w Zielonej Górze pok.103 po tym okresie dokumenty zostaną zniszczone komisyjnie. </w:t>
      </w:r>
    </w:p>
    <w:p w14:paraId="06786235" w14:textId="77777777" w:rsidR="005C2158" w:rsidRPr="005C2158" w:rsidRDefault="005C2158" w:rsidP="005C2158">
      <w:pPr>
        <w:tabs>
          <w:tab w:val="left" w:pos="9540"/>
        </w:tabs>
        <w:ind w:left="720" w:right="203"/>
        <w:rPr>
          <w:rFonts w:cs="Arial"/>
          <w:szCs w:val="20"/>
        </w:rPr>
      </w:pPr>
    </w:p>
    <w:p w14:paraId="170464E8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</w:p>
    <w:p w14:paraId="1E9FDDD1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</w:p>
    <w:p w14:paraId="760D63FA" w14:textId="77777777" w:rsidR="005C2158" w:rsidRPr="005C2158" w:rsidRDefault="005C2158" w:rsidP="005C2158">
      <w:pPr>
        <w:spacing w:line="240" w:lineRule="auto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                                                                                                </w:t>
      </w:r>
    </w:p>
    <w:p w14:paraId="6A394767" w14:textId="5AB3C366" w:rsidR="005C2158" w:rsidRPr="005C2158" w:rsidRDefault="005C2158" w:rsidP="00FD15DD">
      <w:pPr>
        <w:spacing w:line="240" w:lineRule="auto"/>
        <w:rPr>
          <w:rFonts w:cs="Arial"/>
          <w:szCs w:val="20"/>
        </w:rPr>
      </w:pP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  <w:t xml:space="preserve">   </w:t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  <w:t xml:space="preserve">                             </w:t>
      </w:r>
    </w:p>
    <w:p w14:paraId="327535D3" w14:textId="77777777" w:rsidR="005C2158" w:rsidRPr="005C2158" w:rsidRDefault="005C2158" w:rsidP="005C2158">
      <w:pPr>
        <w:spacing w:line="240" w:lineRule="auto"/>
        <w:jc w:val="center"/>
        <w:rPr>
          <w:rFonts w:cs="Arial"/>
          <w:szCs w:val="20"/>
        </w:rPr>
      </w:pPr>
      <w:r w:rsidRPr="005C2158">
        <w:rPr>
          <w:rFonts w:cs="Arial"/>
          <w:szCs w:val="20"/>
        </w:rPr>
        <w:t xml:space="preserve">                                                              ............................................</w:t>
      </w:r>
    </w:p>
    <w:p w14:paraId="559EBFB6" w14:textId="77777777" w:rsidR="005C2158" w:rsidRPr="005C2158" w:rsidRDefault="005C2158" w:rsidP="005C2158">
      <w:pPr>
        <w:tabs>
          <w:tab w:val="left" w:pos="2340"/>
        </w:tabs>
        <w:spacing w:line="240" w:lineRule="auto"/>
        <w:rPr>
          <w:rFonts w:cs="Arial"/>
          <w:szCs w:val="20"/>
        </w:rPr>
      </w:pP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</w:r>
      <w:r w:rsidRPr="005C2158">
        <w:rPr>
          <w:rFonts w:cs="Arial"/>
          <w:szCs w:val="20"/>
        </w:rPr>
        <w:tab/>
        <w:t xml:space="preserve">   /podpis Dyrektora Zakładu/</w:t>
      </w:r>
    </w:p>
    <w:p w14:paraId="462D7DB6" w14:textId="77777777" w:rsidR="005C2158" w:rsidRPr="005C2158" w:rsidRDefault="005C2158" w:rsidP="005C2158">
      <w:pPr>
        <w:tabs>
          <w:tab w:val="left" w:pos="2340"/>
        </w:tabs>
        <w:spacing w:line="240" w:lineRule="auto"/>
        <w:rPr>
          <w:rFonts w:cs="Arial"/>
          <w:szCs w:val="20"/>
        </w:rPr>
      </w:pPr>
    </w:p>
    <w:p w14:paraId="5A3C8BBA" w14:textId="77777777" w:rsidR="005C2158" w:rsidRPr="005C2158" w:rsidRDefault="005C2158" w:rsidP="005C2158">
      <w:pPr>
        <w:tabs>
          <w:tab w:val="left" w:pos="2340"/>
        </w:tabs>
        <w:spacing w:line="240" w:lineRule="auto"/>
        <w:rPr>
          <w:rFonts w:cs="Arial"/>
          <w:szCs w:val="20"/>
        </w:rPr>
      </w:pPr>
    </w:p>
    <w:p w14:paraId="5FC94BE4" w14:textId="77777777" w:rsidR="00431456" w:rsidRDefault="00431456" w:rsidP="005F0990">
      <w:pPr>
        <w:tabs>
          <w:tab w:val="num" w:pos="2340"/>
          <w:tab w:val="num" w:pos="3600"/>
          <w:tab w:val="num" w:pos="3817"/>
        </w:tabs>
        <w:rPr>
          <w:rFonts w:cs="Arial"/>
          <w:b/>
          <w:bCs/>
          <w:szCs w:val="20"/>
        </w:rPr>
      </w:pPr>
    </w:p>
    <w:p w14:paraId="79FA2E10" w14:textId="77777777" w:rsidR="00431456" w:rsidRPr="00050A4C" w:rsidRDefault="00431456" w:rsidP="008512B6">
      <w:pPr>
        <w:rPr>
          <w:rFonts w:cs="Arial"/>
          <w:szCs w:val="20"/>
        </w:rPr>
      </w:pPr>
    </w:p>
    <w:p w14:paraId="0DC61A5F" w14:textId="77777777" w:rsidR="00FE7C75" w:rsidRPr="00050A4C" w:rsidRDefault="003E2BB4" w:rsidP="008512B6">
      <w:pPr>
        <w:rPr>
          <w:rFonts w:cs="Arial"/>
          <w:spacing w:val="20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919994" wp14:editId="2BBDB063">
                <wp:simplePos x="0" y="0"/>
                <wp:positionH relativeFrom="column">
                  <wp:posOffset>-257175</wp:posOffset>
                </wp:positionH>
                <wp:positionV relativeFrom="paragraph">
                  <wp:posOffset>63500</wp:posOffset>
                </wp:positionV>
                <wp:extent cx="6715125" cy="0"/>
                <wp:effectExtent l="14605" t="14605" r="13970" b="1397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705C" id="Line 2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5pt" to="508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8LEg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" strokeweight="1pt"/>
            </w:pict>
          </mc:Fallback>
        </mc:AlternateContent>
      </w:r>
    </w:p>
    <w:p w14:paraId="03EE5A0D" w14:textId="77777777" w:rsidR="008512B6" w:rsidRPr="00050A4C" w:rsidRDefault="00E12B91" w:rsidP="008512B6">
      <w:pPr>
        <w:rPr>
          <w:rFonts w:cs="Arial"/>
          <w:spacing w:val="20"/>
          <w:sz w:val="18"/>
          <w:szCs w:val="18"/>
        </w:rPr>
      </w:pPr>
      <w:r w:rsidRPr="00050A4C">
        <w:rPr>
          <w:rFonts w:cs="Arial"/>
          <w:spacing w:val="20"/>
          <w:sz w:val="18"/>
          <w:szCs w:val="18"/>
        </w:rPr>
        <w:t>Dział Organizacyjny</w:t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  <w:t xml:space="preserve">    </w:t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</w:r>
      <w:r w:rsidR="008512B6" w:rsidRPr="00050A4C">
        <w:rPr>
          <w:rFonts w:cs="Arial"/>
          <w:spacing w:val="20"/>
          <w:sz w:val="18"/>
          <w:szCs w:val="18"/>
        </w:rPr>
        <w:tab/>
        <w:t xml:space="preserve">                  </w:t>
      </w:r>
      <w:r w:rsidRPr="00050A4C">
        <w:rPr>
          <w:rFonts w:cs="Arial"/>
          <w:spacing w:val="20"/>
          <w:sz w:val="18"/>
          <w:szCs w:val="18"/>
        </w:rPr>
        <w:t>www.</w:t>
      </w:r>
      <w:r w:rsidR="006B568E">
        <w:rPr>
          <w:rFonts w:cs="Arial"/>
          <w:spacing w:val="20"/>
          <w:sz w:val="18"/>
          <w:szCs w:val="18"/>
        </w:rPr>
        <w:t>gm</w:t>
      </w:r>
      <w:r w:rsidRPr="00050A4C">
        <w:rPr>
          <w:rFonts w:cs="Arial"/>
          <w:spacing w:val="20"/>
          <w:sz w:val="18"/>
          <w:szCs w:val="18"/>
        </w:rPr>
        <w:t>.zgora.pl</w:t>
      </w:r>
    </w:p>
    <w:p w14:paraId="6A01464A" w14:textId="77777777" w:rsidR="003C70E6" w:rsidRPr="00050A4C" w:rsidRDefault="008512B6" w:rsidP="00531646">
      <w:pPr>
        <w:rPr>
          <w:rFonts w:cs="Arial"/>
          <w:sz w:val="18"/>
          <w:szCs w:val="18"/>
          <w:lang w:val="en-US"/>
        </w:rPr>
      </w:pPr>
      <w:r w:rsidRPr="00050A4C">
        <w:rPr>
          <w:rFonts w:cs="Arial"/>
          <w:sz w:val="18"/>
          <w:szCs w:val="18"/>
          <w:lang w:val="en-US"/>
        </w:rPr>
        <w:t>[</w:t>
      </w:r>
      <w:r w:rsidRPr="00050A4C">
        <w:rPr>
          <w:rFonts w:cs="Arial"/>
          <w:sz w:val="18"/>
          <w:szCs w:val="18"/>
          <w:lang w:val="en-US"/>
        </w:rPr>
        <w:sym w:font="Wingdings" w:char="F028"/>
      </w:r>
      <w:r w:rsidR="008D2F2D" w:rsidRPr="00050A4C">
        <w:rPr>
          <w:rFonts w:cs="Arial"/>
          <w:sz w:val="18"/>
          <w:szCs w:val="18"/>
          <w:lang w:val="de-DE"/>
        </w:rPr>
        <w:t>,</w:t>
      </w:r>
      <w:r w:rsidRPr="00050A4C">
        <w:rPr>
          <w:rFonts w:cs="Arial"/>
          <w:sz w:val="18"/>
          <w:szCs w:val="18"/>
          <w:lang w:val="de-DE"/>
        </w:rPr>
        <w:t xml:space="preserve">fax </w:t>
      </w:r>
      <w:r w:rsidR="00E12B91" w:rsidRPr="00050A4C">
        <w:rPr>
          <w:rFonts w:cs="Arial"/>
          <w:sz w:val="18"/>
          <w:szCs w:val="18"/>
          <w:lang w:val="de-DE"/>
        </w:rPr>
        <w:t>068 3</w:t>
      </w:r>
      <w:r w:rsidR="0084296D">
        <w:rPr>
          <w:rFonts w:cs="Arial"/>
          <w:sz w:val="18"/>
          <w:szCs w:val="18"/>
          <w:lang w:val="de-DE"/>
        </w:rPr>
        <w:t>53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84296D">
        <w:rPr>
          <w:rFonts w:cs="Arial"/>
          <w:sz w:val="18"/>
          <w:szCs w:val="18"/>
          <w:lang w:val="de-DE"/>
        </w:rPr>
        <w:t>36</w:t>
      </w:r>
      <w:r w:rsidR="00E12B91" w:rsidRPr="00050A4C">
        <w:rPr>
          <w:rFonts w:cs="Arial"/>
          <w:sz w:val="18"/>
          <w:szCs w:val="18"/>
          <w:lang w:val="de-DE"/>
        </w:rPr>
        <w:t xml:space="preserve"> 78, 68 3</w:t>
      </w:r>
      <w:r w:rsidR="000B2660">
        <w:rPr>
          <w:rFonts w:cs="Arial"/>
          <w:sz w:val="18"/>
          <w:szCs w:val="18"/>
          <w:lang w:val="de-DE"/>
        </w:rPr>
        <w:t>53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0B2660">
        <w:rPr>
          <w:rFonts w:cs="Arial"/>
          <w:sz w:val="18"/>
          <w:szCs w:val="18"/>
          <w:lang w:val="de-DE"/>
        </w:rPr>
        <w:t>36</w:t>
      </w:r>
      <w:r w:rsidR="00E12B91" w:rsidRPr="00050A4C">
        <w:rPr>
          <w:rFonts w:cs="Arial"/>
          <w:sz w:val="18"/>
          <w:szCs w:val="18"/>
          <w:lang w:val="de-DE"/>
        </w:rPr>
        <w:t xml:space="preserve"> </w:t>
      </w:r>
      <w:r w:rsidR="000B2660">
        <w:rPr>
          <w:rFonts w:cs="Arial"/>
          <w:sz w:val="18"/>
          <w:szCs w:val="18"/>
          <w:lang w:val="de-DE"/>
        </w:rPr>
        <w:t>68</w:t>
      </w:r>
      <w:r w:rsidR="005202CA">
        <w:rPr>
          <w:rFonts w:cs="Arial"/>
          <w:sz w:val="18"/>
          <w:szCs w:val="18"/>
          <w:lang w:val="de-DE"/>
        </w:rPr>
        <w:t xml:space="preserve">         </w:t>
      </w:r>
    </w:p>
    <w:sectPr w:rsidR="003C70E6" w:rsidRPr="00050A4C" w:rsidSect="0015122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9395" w14:textId="77777777" w:rsidR="000E4888" w:rsidRDefault="000E4888" w:rsidP="003C4A92">
      <w:pPr>
        <w:spacing w:line="240" w:lineRule="auto"/>
      </w:pPr>
      <w:r>
        <w:separator/>
      </w:r>
    </w:p>
  </w:endnote>
  <w:endnote w:type="continuationSeparator" w:id="0">
    <w:p w14:paraId="644A3D62" w14:textId="77777777" w:rsidR="000E4888" w:rsidRDefault="000E4888" w:rsidP="003C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7E0D" w14:textId="77777777" w:rsidR="000E4888" w:rsidRDefault="000E4888" w:rsidP="003C4A92">
      <w:pPr>
        <w:spacing w:line="240" w:lineRule="auto"/>
      </w:pPr>
      <w:r>
        <w:separator/>
      </w:r>
    </w:p>
  </w:footnote>
  <w:footnote w:type="continuationSeparator" w:id="0">
    <w:p w14:paraId="77AA4785" w14:textId="77777777" w:rsidR="000E4888" w:rsidRDefault="000E4888" w:rsidP="003C4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A2A"/>
    <w:multiLevelType w:val="hybridMultilevel"/>
    <w:tmpl w:val="8968F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C09E2"/>
    <w:multiLevelType w:val="hybridMultilevel"/>
    <w:tmpl w:val="8FF6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941"/>
    <w:multiLevelType w:val="hybridMultilevel"/>
    <w:tmpl w:val="403E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04"/>
    <w:multiLevelType w:val="hybridMultilevel"/>
    <w:tmpl w:val="D18A1E5A"/>
    <w:lvl w:ilvl="0" w:tplc="16063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5DF"/>
    <w:multiLevelType w:val="hybridMultilevel"/>
    <w:tmpl w:val="0590D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06ABF"/>
    <w:multiLevelType w:val="hybridMultilevel"/>
    <w:tmpl w:val="81E22718"/>
    <w:lvl w:ilvl="0" w:tplc="B844B5D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710D"/>
    <w:multiLevelType w:val="hybridMultilevel"/>
    <w:tmpl w:val="93EC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2B5"/>
    <w:multiLevelType w:val="hybridMultilevel"/>
    <w:tmpl w:val="0F04804E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D45"/>
    <w:multiLevelType w:val="hybridMultilevel"/>
    <w:tmpl w:val="13A61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B581A"/>
    <w:multiLevelType w:val="hybridMultilevel"/>
    <w:tmpl w:val="A030E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F1253"/>
    <w:multiLevelType w:val="hybridMultilevel"/>
    <w:tmpl w:val="395E27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37556F"/>
    <w:multiLevelType w:val="hybridMultilevel"/>
    <w:tmpl w:val="8F50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F98"/>
    <w:multiLevelType w:val="hybridMultilevel"/>
    <w:tmpl w:val="924CE7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BE15D2"/>
    <w:multiLevelType w:val="hybridMultilevel"/>
    <w:tmpl w:val="AF04BC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6636CC"/>
    <w:multiLevelType w:val="hybridMultilevel"/>
    <w:tmpl w:val="019620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D232C2"/>
    <w:multiLevelType w:val="hybridMultilevel"/>
    <w:tmpl w:val="100AC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BCD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96DBB"/>
    <w:multiLevelType w:val="hybridMultilevel"/>
    <w:tmpl w:val="EBDE6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61F6D"/>
    <w:multiLevelType w:val="hybridMultilevel"/>
    <w:tmpl w:val="9DFA0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C74DF"/>
    <w:multiLevelType w:val="hybridMultilevel"/>
    <w:tmpl w:val="D742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14DC4"/>
    <w:multiLevelType w:val="hybridMultilevel"/>
    <w:tmpl w:val="1D1AF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76AF"/>
    <w:multiLevelType w:val="hybridMultilevel"/>
    <w:tmpl w:val="F2F678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30909"/>
    <w:multiLevelType w:val="hybridMultilevel"/>
    <w:tmpl w:val="9378F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B2CFB"/>
    <w:multiLevelType w:val="hybridMultilevel"/>
    <w:tmpl w:val="415010AC"/>
    <w:lvl w:ilvl="0" w:tplc="88F6A5DA">
      <w:start w:val="1"/>
      <w:numFmt w:val="lowerLetter"/>
      <w:lvlText w:val="%1)"/>
      <w:lvlJc w:val="left"/>
      <w:pPr>
        <w:ind w:left="1905" w:hanging="360"/>
      </w:pPr>
    </w:lvl>
    <w:lvl w:ilvl="1" w:tplc="04150019">
      <w:start w:val="1"/>
      <w:numFmt w:val="lowerLetter"/>
      <w:lvlText w:val="%2."/>
      <w:lvlJc w:val="left"/>
      <w:pPr>
        <w:ind w:left="2625" w:hanging="360"/>
      </w:pPr>
    </w:lvl>
    <w:lvl w:ilvl="2" w:tplc="0415001B">
      <w:start w:val="1"/>
      <w:numFmt w:val="lowerRoman"/>
      <w:lvlText w:val="%3."/>
      <w:lvlJc w:val="right"/>
      <w:pPr>
        <w:ind w:left="3345" w:hanging="180"/>
      </w:pPr>
    </w:lvl>
    <w:lvl w:ilvl="3" w:tplc="0415000F">
      <w:start w:val="1"/>
      <w:numFmt w:val="decimal"/>
      <w:lvlText w:val="%4."/>
      <w:lvlJc w:val="left"/>
      <w:pPr>
        <w:ind w:left="4065" w:hanging="360"/>
      </w:pPr>
    </w:lvl>
    <w:lvl w:ilvl="4" w:tplc="04150019">
      <w:start w:val="1"/>
      <w:numFmt w:val="lowerLetter"/>
      <w:lvlText w:val="%5."/>
      <w:lvlJc w:val="left"/>
      <w:pPr>
        <w:ind w:left="4785" w:hanging="360"/>
      </w:pPr>
    </w:lvl>
    <w:lvl w:ilvl="5" w:tplc="0415001B">
      <w:start w:val="1"/>
      <w:numFmt w:val="lowerRoman"/>
      <w:lvlText w:val="%6."/>
      <w:lvlJc w:val="right"/>
      <w:pPr>
        <w:ind w:left="5505" w:hanging="180"/>
      </w:pPr>
    </w:lvl>
    <w:lvl w:ilvl="6" w:tplc="0415000F">
      <w:start w:val="1"/>
      <w:numFmt w:val="decimal"/>
      <w:lvlText w:val="%7."/>
      <w:lvlJc w:val="left"/>
      <w:pPr>
        <w:ind w:left="6225" w:hanging="360"/>
      </w:pPr>
    </w:lvl>
    <w:lvl w:ilvl="7" w:tplc="04150019">
      <w:start w:val="1"/>
      <w:numFmt w:val="lowerLetter"/>
      <w:lvlText w:val="%8."/>
      <w:lvlJc w:val="left"/>
      <w:pPr>
        <w:ind w:left="6945" w:hanging="360"/>
      </w:pPr>
    </w:lvl>
    <w:lvl w:ilvl="8" w:tplc="0415001B">
      <w:start w:val="1"/>
      <w:numFmt w:val="lowerRoman"/>
      <w:lvlText w:val="%9."/>
      <w:lvlJc w:val="right"/>
      <w:pPr>
        <w:ind w:left="7665" w:hanging="180"/>
      </w:pPr>
    </w:lvl>
  </w:abstractNum>
  <w:abstractNum w:abstractNumId="23" w15:restartNumberingAfterBreak="0">
    <w:nsid w:val="51D63AB6"/>
    <w:multiLevelType w:val="hybridMultilevel"/>
    <w:tmpl w:val="0FD834F4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A92"/>
    <w:multiLevelType w:val="hybridMultilevel"/>
    <w:tmpl w:val="E9F04A8E"/>
    <w:lvl w:ilvl="0" w:tplc="4EC2F99E">
      <w:start w:val="1"/>
      <w:numFmt w:val="decimal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2B92A25"/>
    <w:multiLevelType w:val="hybridMultilevel"/>
    <w:tmpl w:val="FF5C38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2C3D94"/>
    <w:multiLevelType w:val="hybridMultilevel"/>
    <w:tmpl w:val="4A86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357CE"/>
    <w:multiLevelType w:val="hybridMultilevel"/>
    <w:tmpl w:val="8F981DE4"/>
    <w:lvl w:ilvl="0" w:tplc="0415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73A751B"/>
    <w:multiLevelType w:val="hybridMultilevel"/>
    <w:tmpl w:val="C192B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C2437"/>
    <w:multiLevelType w:val="hybridMultilevel"/>
    <w:tmpl w:val="A0566E4E"/>
    <w:lvl w:ilvl="0" w:tplc="BA90D474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432094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6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24"/>
  </w:num>
  <w:num w:numId="14">
    <w:abstractNumId w:val="28"/>
  </w:num>
  <w:num w:numId="15">
    <w:abstractNumId w:val="17"/>
  </w:num>
  <w:num w:numId="16">
    <w:abstractNumId w:val="3"/>
  </w:num>
  <w:num w:numId="17">
    <w:abstractNumId w:val="11"/>
  </w:num>
  <w:num w:numId="18">
    <w:abstractNumId w:val="20"/>
  </w:num>
  <w:num w:numId="19">
    <w:abstractNumId w:val="25"/>
  </w:num>
  <w:num w:numId="20">
    <w:abstractNumId w:val="1"/>
  </w:num>
  <w:num w:numId="21">
    <w:abstractNumId w:val="0"/>
  </w:num>
  <w:num w:numId="22">
    <w:abstractNumId w:val="12"/>
  </w:num>
  <w:num w:numId="23">
    <w:abstractNumId w:val="13"/>
  </w:num>
  <w:num w:numId="24">
    <w:abstractNumId w:val="26"/>
  </w:num>
  <w:num w:numId="25">
    <w:abstractNumId w:val="7"/>
  </w:num>
  <w:num w:numId="26">
    <w:abstractNumId w:val="9"/>
  </w:num>
  <w:num w:numId="27">
    <w:abstractNumId w:val="23"/>
  </w:num>
  <w:num w:numId="28">
    <w:abstractNumId w:val="19"/>
  </w:num>
  <w:num w:numId="29">
    <w:abstractNumId w:val="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CF"/>
    <w:rsid w:val="00010E4A"/>
    <w:rsid w:val="00021DE0"/>
    <w:rsid w:val="00030ED8"/>
    <w:rsid w:val="00032C25"/>
    <w:rsid w:val="00046AB7"/>
    <w:rsid w:val="00047808"/>
    <w:rsid w:val="00050A4C"/>
    <w:rsid w:val="00052ABD"/>
    <w:rsid w:val="00064CEF"/>
    <w:rsid w:val="00087FBC"/>
    <w:rsid w:val="00090C3A"/>
    <w:rsid w:val="000A71D5"/>
    <w:rsid w:val="000B2660"/>
    <w:rsid w:val="000C0699"/>
    <w:rsid w:val="000D190B"/>
    <w:rsid w:val="000D76A1"/>
    <w:rsid w:val="000E4888"/>
    <w:rsid w:val="00100E33"/>
    <w:rsid w:val="00114D0E"/>
    <w:rsid w:val="001474B7"/>
    <w:rsid w:val="0015024D"/>
    <w:rsid w:val="00151225"/>
    <w:rsid w:val="00174FD0"/>
    <w:rsid w:val="00183AD5"/>
    <w:rsid w:val="001C6F9A"/>
    <w:rsid w:val="001D642A"/>
    <w:rsid w:val="001D7C63"/>
    <w:rsid w:val="001E2C2A"/>
    <w:rsid w:val="00205048"/>
    <w:rsid w:val="00210D39"/>
    <w:rsid w:val="002149A4"/>
    <w:rsid w:val="0024667D"/>
    <w:rsid w:val="002610C4"/>
    <w:rsid w:val="00264D3A"/>
    <w:rsid w:val="002658E1"/>
    <w:rsid w:val="00265A53"/>
    <w:rsid w:val="002660A1"/>
    <w:rsid w:val="00276956"/>
    <w:rsid w:val="0028413C"/>
    <w:rsid w:val="002846D6"/>
    <w:rsid w:val="0029716C"/>
    <w:rsid w:val="002C5478"/>
    <w:rsid w:val="002D1F45"/>
    <w:rsid w:val="002E22B6"/>
    <w:rsid w:val="002F3F14"/>
    <w:rsid w:val="00312CF2"/>
    <w:rsid w:val="00327088"/>
    <w:rsid w:val="003661A2"/>
    <w:rsid w:val="0038007A"/>
    <w:rsid w:val="003A1494"/>
    <w:rsid w:val="003B4644"/>
    <w:rsid w:val="003C1A22"/>
    <w:rsid w:val="003C4A92"/>
    <w:rsid w:val="003C70E6"/>
    <w:rsid w:val="003D2C0F"/>
    <w:rsid w:val="003E2BB4"/>
    <w:rsid w:val="003E34CC"/>
    <w:rsid w:val="003F34E1"/>
    <w:rsid w:val="003F3CA0"/>
    <w:rsid w:val="00424D2C"/>
    <w:rsid w:val="00431456"/>
    <w:rsid w:val="00461680"/>
    <w:rsid w:val="004642BA"/>
    <w:rsid w:val="00470350"/>
    <w:rsid w:val="00472BA1"/>
    <w:rsid w:val="00485187"/>
    <w:rsid w:val="00485871"/>
    <w:rsid w:val="0049494E"/>
    <w:rsid w:val="004956BF"/>
    <w:rsid w:val="00495D2E"/>
    <w:rsid w:val="004A61CB"/>
    <w:rsid w:val="004A62F6"/>
    <w:rsid w:val="004B612C"/>
    <w:rsid w:val="004C27F6"/>
    <w:rsid w:val="004D2F73"/>
    <w:rsid w:val="004E101A"/>
    <w:rsid w:val="004F05AE"/>
    <w:rsid w:val="004F4BFB"/>
    <w:rsid w:val="005102CF"/>
    <w:rsid w:val="00511C9E"/>
    <w:rsid w:val="00514EB1"/>
    <w:rsid w:val="00515505"/>
    <w:rsid w:val="005202CA"/>
    <w:rsid w:val="00523C45"/>
    <w:rsid w:val="00531646"/>
    <w:rsid w:val="005473AC"/>
    <w:rsid w:val="00547ACA"/>
    <w:rsid w:val="00567311"/>
    <w:rsid w:val="00576116"/>
    <w:rsid w:val="0057635B"/>
    <w:rsid w:val="0058064F"/>
    <w:rsid w:val="005B1AF0"/>
    <w:rsid w:val="005C2158"/>
    <w:rsid w:val="005D1F11"/>
    <w:rsid w:val="005D54BC"/>
    <w:rsid w:val="005D6E59"/>
    <w:rsid w:val="005D7E18"/>
    <w:rsid w:val="005E3499"/>
    <w:rsid w:val="005F0990"/>
    <w:rsid w:val="00603019"/>
    <w:rsid w:val="00606810"/>
    <w:rsid w:val="006424B3"/>
    <w:rsid w:val="006567E6"/>
    <w:rsid w:val="00661345"/>
    <w:rsid w:val="0066321B"/>
    <w:rsid w:val="006821C1"/>
    <w:rsid w:val="006A0852"/>
    <w:rsid w:val="006A19F5"/>
    <w:rsid w:val="006A3A53"/>
    <w:rsid w:val="006A5EE4"/>
    <w:rsid w:val="006B34DE"/>
    <w:rsid w:val="006B5115"/>
    <w:rsid w:val="006B568E"/>
    <w:rsid w:val="006C00B9"/>
    <w:rsid w:val="006C2AB2"/>
    <w:rsid w:val="006E4EC1"/>
    <w:rsid w:val="0070680F"/>
    <w:rsid w:val="00713316"/>
    <w:rsid w:val="00717862"/>
    <w:rsid w:val="00727B2A"/>
    <w:rsid w:val="00737F10"/>
    <w:rsid w:val="0074124D"/>
    <w:rsid w:val="0076773C"/>
    <w:rsid w:val="00780357"/>
    <w:rsid w:val="007A06DC"/>
    <w:rsid w:val="007C6B08"/>
    <w:rsid w:val="007E77CF"/>
    <w:rsid w:val="007F4B1D"/>
    <w:rsid w:val="007F7624"/>
    <w:rsid w:val="0080441E"/>
    <w:rsid w:val="00811553"/>
    <w:rsid w:val="00831CDA"/>
    <w:rsid w:val="0084296D"/>
    <w:rsid w:val="008447A4"/>
    <w:rsid w:val="008512B6"/>
    <w:rsid w:val="00867CAF"/>
    <w:rsid w:val="00876DE3"/>
    <w:rsid w:val="008779B2"/>
    <w:rsid w:val="00885048"/>
    <w:rsid w:val="00894844"/>
    <w:rsid w:val="00895954"/>
    <w:rsid w:val="008970E7"/>
    <w:rsid w:val="008A347A"/>
    <w:rsid w:val="008A6E1B"/>
    <w:rsid w:val="008B01A6"/>
    <w:rsid w:val="008B1254"/>
    <w:rsid w:val="008B4803"/>
    <w:rsid w:val="008C2488"/>
    <w:rsid w:val="008C3E56"/>
    <w:rsid w:val="008C78DD"/>
    <w:rsid w:val="008D2F2D"/>
    <w:rsid w:val="008D69A8"/>
    <w:rsid w:val="008E1F90"/>
    <w:rsid w:val="009008C3"/>
    <w:rsid w:val="00904413"/>
    <w:rsid w:val="00920B19"/>
    <w:rsid w:val="00920DF7"/>
    <w:rsid w:val="009408BC"/>
    <w:rsid w:val="009410E3"/>
    <w:rsid w:val="00952858"/>
    <w:rsid w:val="009535C3"/>
    <w:rsid w:val="0095556C"/>
    <w:rsid w:val="00965923"/>
    <w:rsid w:val="00970AB5"/>
    <w:rsid w:val="00992220"/>
    <w:rsid w:val="00993F00"/>
    <w:rsid w:val="009961B6"/>
    <w:rsid w:val="009B4AE4"/>
    <w:rsid w:val="009B5EB0"/>
    <w:rsid w:val="009E3C3F"/>
    <w:rsid w:val="009E458D"/>
    <w:rsid w:val="00A313D0"/>
    <w:rsid w:val="00A36088"/>
    <w:rsid w:val="00A4606F"/>
    <w:rsid w:val="00A541F5"/>
    <w:rsid w:val="00A55081"/>
    <w:rsid w:val="00A57F4A"/>
    <w:rsid w:val="00A61621"/>
    <w:rsid w:val="00A65D3E"/>
    <w:rsid w:val="00A669A8"/>
    <w:rsid w:val="00A84C4A"/>
    <w:rsid w:val="00A90363"/>
    <w:rsid w:val="00A9039C"/>
    <w:rsid w:val="00A95B0D"/>
    <w:rsid w:val="00A95B6E"/>
    <w:rsid w:val="00AA089F"/>
    <w:rsid w:val="00AB37CE"/>
    <w:rsid w:val="00AB5350"/>
    <w:rsid w:val="00AC0ED3"/>
    <w:rsid w:val="00AD52EB"/>
    <w:rsid w:val="00AD5CF5"/>
    <w:rsid w:val="00AE0E26"/>
    <w:rsid w:val="00AE16D1"/>
    <w:rsid w:val="00AF03A0"/>
    <w:rsid w:val="00B11A55"/>
    <w:rsid w:val="00B11DAC"/>
    <w:rsid w:val="00B13E3D"/>
    <w:rsid w:val="00B34899"/>
    <w:rsid w:val="00B370DC"/>
    <w:rsid w:val="00B47541"/>
    <w:rsid w:val="00B47902"/>
    <w:rsid w:val="00B7756F"/>
    <w:rsid w:val="00B924D3"/>
    <w:rsid w:val="00B952F9"/>
    <w:rsid w:val="00BD3AA3"/>
    <w:rsid w:val="00BE2170"/>
    <w:rsid w:val="00C41E00"/>
    <w:rsid w:val="00C51977"/>
    <w:rsid w:val="00C579DE"/>
    <w:rsid w:val="00C64370"/>
    <w:rsid w:val="00C91DC1"/>
    <w:rsid w:val="00C9426C"/>
    <w:rsid w:val="00CB1A84"/>
    <w:rsid w:val="00CD3A3F"/>
    <w:rsid w:val="00CF0904"/>
    <w:rsid w:val="00CF1EBF"/>
    <w:rsid w:val="00CF482E"/>
    <w:rsid w:val="00CF5E47"/>
    <w:rsid w:val="00D0300F"/>
    <w:rsid w:val="00D13042"/>
    <w:rsid w:val="00D13A4D"/>
    <w:rsid w:val="00D14A40"/>
    <w:rsid w:val="00D30733"/>
    <w:rsid w:val="00D42FAC"/>
    <w:rsid w:val="00D44511"/>
    <w:rsid w:val="00D450B6"/>
    <w:rsid w:val="00D53156"/>
    <w:rsid w:val="00D72AA7"/>
    <w:rsid w:val="00D73531"/>
    <w:rsid w:val="00D7615C"/>
    <w:rsid w:val="00D9284B"/>
    <w:rsid w:val="00D9455B"/>
    <w:rsid w:val="00D960BE"/>
    <w:rsid w:val="00DA5C23"/>
    <w:rsid w:val="00DB31A9"/>
    <w:rsid w:val="00DB76BB"/>
    <w:rsid w:val="00DC4956"/>
    <w:rsid w:val="00DC5E84"/>
    <w:rsid w:val="00DD1A21"/>
    <w:rsid w:val="00DD3587"/>
    <w:rsid w:val="00DD6223"/>
    <w:rsid w:val="00E05701"/>
    <w:rsid w:val="00E12B91"/>
    <w:rsid w:val="00E17490"/>
    <w:rsid w:val="00E23220"/>
    <w:rsid w:val="00E31E0D"/>
    <w:rsid w:val="00E334BD"/>
    <w:rsid w:val="00E40725"/>
    <w:rsid w:val="00E71004"/>
    <w:rsid w:val="00E728B4"/>
    <w:rsid w:val="00E72DA1"/>
    <w:rsid w:val="00E82FC0"/>
    <w:rsid w:val="00EB0899"/>
    <w:rsid w:val="00EC75EC"/>
    <w:rsid w:val="00ED0D44"/>
    <w:rsid w:val="00F0362E"/>
    <w:rsid w:val="00F03760"/>
    <w:rsid w:val="00F03D2C"/>
    <w:rsid w:val="00F06FC4"/>
    <w:rsid w:val="00F24E50"/>
    <w:rsid w:val="00F467C9"/>
    <w:rsid w:val="00F57AF2"/>
    <w:rsid w:val="00F77C46"/>
    <w:rsid w:val="00F913A6"/>
    <w:rsid w:val="00F92A43"/>
    <w:rsid w:val="00FA48EC"/>
    <w:rsid w:val="00FB2841"/>
    <w:rsid w:val="00FB3D5E"/>
    <w:rsid w:val="00FD15DD"/>
    <w:rsid w:val="00FE350D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28C67"/>
  <w15:docId w15:val="{0D0D450B-FF39-4347-AA72-D7CC92A9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0A4C"/>
    <w:pPr>
      <w:spacing w:after="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102CF"/>
    <w:rPr>
      <w:color w:val="0000FF"/>
      <w:u w:val="single"/>
    </w:rPr>
  </w:style>
  <w:style w:type="paragraph" w:styleId="Tekstdymka">
    <w:name w:val="Balloon Text"/>
    <w:basedOn w:val="Normalny"/>
    <w:semiHidden/>
    <w:rsid w:val="00E2322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9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5F099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F0990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990"/>
    <w:pPr>
      <w:ind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99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F09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C4A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C4A92"/>
    <w:rPr>
      <w:rFonts w:ascii="Arial" w:hAnsi="Arial"/>
      <w:sz w:val="20"/>
    </w:rPr>
  </w:style>
  <w:style w:type="paragraph" w:styleId="Stopka">
    <w:name w:val="footer"/>
    <w:basedOn w:val="Normalny"/>
    <w:link w:val="StopkaZnak"/>
    <w:unhideWhenUsed/>
    <w:rsid w:val="003C4A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C4A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odo.gov.pl/pl/file/105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gm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</dc:creator>
  <cp:keywords/>
  <cp:lastModifiedBy>oem</cp:lastModifiedBy>
  <cp:revision>23</cp:revision>
  <cp:lastPrinted>2020-06-23T12:36:00Z</cp:lastPrinted>
  <dcterms:created xsi:type="dcterms:W3CDTF">2018-06-22T11:41:00Z</dcterms:created>
  <dcterms:modified xsi:type="dcterms:W3CDTF">2020-06-24T08:33:00Z</dcterms:modified>
</cp:coreProperties>
</file>