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04" w:rsidRDefault="005211B1" w:rsidP="00467504">
      <w:pPr>
        <w:tabs>
          <w:tab w:val="num" w:pos="426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7766A">
        <w:rPr>
          <w:b/>
        </w:rPr>
        <w:t>Załącznik Nr 2</w:t>
      </w:r>
    </w:p>
    <w:p w:rsidR="00467504" w:rsidRDefault="00467504" w:rsidP="00467504">
      <w:pPr>
        <w:tabs>
          <w:tab w:val="num" w:pos="426"/>
        </w:tabs>
        <w:ind w:left="720"/>
        <w:jc w:val="both"/>
        <w:rPr>
          <w:b/>
        </w:rPr>
      </w:pPr>
    </w:p>
    <w:p w:rsidR="00467504" w:rsidRDefault="00467504" w:rsidP="00467504">
      <w:pPr>
        <w:tabs>
          <w:tab w:val="num" w:pos="426"/>
        </w:tabs>
        <w:ind w:left="720"/>
        <w:jc w:val="both"/>
        <w:rPr>
          <w:b/>
        </w:rPr>
      </w:pPr>
    </w:p>
    <w:p w:rsidR="00467504" w:rsidRDefault="00467504" w:rsidP="00467504">
      <w:pPr>
        <w:tabs>
          <w:tab w:val="num" w:pos="426"/>
        </w:tabs>
        <w:ind w:left="720"/>
        <w:jc w:val="both"/>
        <w:rPr>
          <w:b/>
        </w:rPr>
      </w:pPr>
    </w:p>
    <w:p w:rsidR="00467504" w:rsidRDefault="00467504" w:rsidP="00467504">
      <w:pPr>
        <w:tabs>
          <w:tab w:val="num" w:pos="426"/>
        </w:tabs>
        <w:ind w:left="720"/>
        <w:jc w:val="both"/>
        <w:rPr>
          <w:b/>
        </w:rPr>
      </w:pPr>
    </w:p>
    <w:p w:rsidR="00467504" w:rsidRDefault="00467504" w:rsidP="00467504">
      <w:pPr>
        <w:tabs>
          <w:tab w:val="num" w:pos="426"/>
        </w:tabs>
        <w:ind w:left="720"/>
        <w:jc w:val="both"/>
        <w:rPr>
          <w:b/>
        </w:rPr>
      </w:pPr>
      <w:r w:rsidRPr="00892ACB">
        <w:rPr>
          <w:b/>
        </w:rPr>
        <w:t xml:space="preserve">Formularz ofertowy należy sporządzić wg. poniższego wzoru: </w:t>
      </w:r>
    </w:p>
    <w:p w:rsidR="00467504" w:rsidRDefault="00467504" w:rsidP="00467504">
      <w:pPr>
        <w:tabs>
          <w:tab w:val="num" w:pos="426"/>
        </w:tabs>
        <w:ind w:left="720"/>
        <w:jc w:val="both"/>
        <w:rPr>
          <w:b/>
        </w:rPr>
      </w:pPr>
    </w:p>
    <w:tbl>
      <w:tblPr>
        <w:tblW w:w="766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248"/>
        <w:gridCol w:w="1418"/>
        <w:gridCol w:w="1559"/>
        <w:gridCol w:w="1699"/>
      </w:tblGrid>
      <w:tr w:rsidR="00AB02BE" w:rsidTr="00FD3142">
        <w:tc>
          <w:tcPr>
            <w:tcW w:w="1736" w:type="dxa"/>
          </w:tcPr>
          <w:p w:rsidR="00AB02BE" w:rsidRPr="00F46F1E" w:rsidRDefault="00AB02BE" w:rsidP="005866E5">
            <w:pPr>
              <w:rPr>
                <w:b/>
              </w:rPr>
            </w:pPr>
            <w:r w:rsidRPr="00F46F1E">
              <w:rPr>
                <w:b/>
              </w:rPr>
              <w:t>Rodzaj usługi</w:t>
            </w:r>
          </w:p>
          <w:p w:rsidR="00AB02BE" w:rsidRPr="00F46F1E" w:rsidRDefault="00AB02BE" w:rsidP="005866E5">
            <w:pPr>
              <w:rPr>
                <w:b/>
              </w:rPr>
            </w:pPr>
          </w:p>
        </w:tc>
        <w:tc>
          <w:tcPr>
            <w:tcW w:w="1248" w:type="dxa"/>
          </w:tcPr>
          <w:p w:rsidR="00AB02BE" w:rsidRPr="00F46F1E" w:rsidRDefault="00AB02BE" w:rsidP="005866E5">
            <w:pPr>
              <w:rPr>
                <w:b/>
              </w:rPr>
            </w:pPr>
            <w:r>
              <w:rPr>
                <w:b/>
              </w:rPr>
              <w:t xml:space="preserve">Koszt netto za 1 miesiąc </w:t>
            </w:r>
            <w:r w:rsidRPr="00F46F1E">
              <w:rPr>
                <w:b/>
              </w:rPr>
              <w:t>w zł.</w:t>
            </w:r>
          </w:p>
        </w:tc>
        <w:tc>
          <w:tcPr>
            <w:tcW w:w="1418" w:type="dxa"/>
          </w:tcPr>
          <w:p w:rsidR="00AB02BE" w:rsidRPr="00F46F1E" w:rsidRDefault="00AB02BE" w:rsidP="005866E5">
            <w:pPr>
              <w:rPr>
                <w:b/>
              </w:rPr>
            </w:pPr>
            <w:r w:rsidRPr="00F46F1E">
              <w:rPr>
                <w:b/>
              </w:rPr>
              <w:t xml:space="preserve">Koszt netto za 12 miesięcy w zł. </w:t>
            </w:r>
          </w:p>
        </w:tc>
        <w:tc>
          <w:tcPr>
            <w:tcW w:w="1559" w:type="dxa"/>
          </w:tcPr>
          <w:p w:rsidR="00AB02BE" w:rsidRPr="00F46F1E" w:rsidRDefault="00AB02BE" w:rsidP="005866E5">
            <w:pPr>
              <w:rPr>
                <w:b/>
              </w:rPr>
            </w:pPr>
            <w:r>
              <w:rPr>
                <w:b/>
              </w:rPr>
              <w:t xml:space="preserve">Koszt brutto za 1 miesiąc </w:t>
            </w:r>
            <w:r w:rsidRPr="00F46F1E">
              <w:rPr>
                <w:b/>
              </w:rPr>
              <w:t>w zł.</w:t>
            </w:r>
          </w:p>
        </w:tc>
        <w:tc>
          <w:tcPr>
            <w:tcW w:w="1699" w:type="dxa"/>
          </w:tcPr>
          <w:p w:rsidR="00AB02BE" w:rsidRPr="00F46F1E" w:rsidRDefault="00AB02BE" w:rsidP="00AB02BE">
            <w:pPr>
              <w:rPr>
                <w:b/>
              </w:rPr>
            </w:pPr>
            <w:r>
              <w:rPr>
                <w:b/>
              </w:rPr>
              <w:t xml:space="preserve">Koszt brutto </w:t>
            </w:r>
            <w:r w:rsidRPr="00F46F1E">
              <w:rPr>
                <w:b/>
              </w:rPr>
              <w:t>za 12 miesięcy w zł.</w:t>
            </w:r>
          </w:p>
        </w:tc>
      </w:tr>
      <w:tr w:rsidR="00AB02BE" w:rsidTr="00FD3142">
        <w:tc>
          <w:tcPr>
            <w:tcW w:w="1736" w:type="dxa"/>
          </w:tcPr>
          <w:p w:rsidR="00AB02BE" w:rsidRPr="00915F35" w:rsidRDefault="00AB02BE" w:rsidP="005866E5">
            <w:pPr>
              <w:rPr>
                <w:b/>
              </w:rPr>
            </w:pPr>
            <w:r w:rsidRPr="00915F35">
              <w:rPr>
                <w:b/>
              </w:rPr>
              <w:t>Monitoring</w:t>
            </w:r>
          </w:p>
          <w:p w:rsidR="00AB02BE" w:rsidRDefault="00AB02BE" w:rsidP="005866E5"/>
        </w:tc>
        <w:tc>
          <w:tcPr>
            <w:tcW w:w="1248" w:type="dxa"/>
          </w:tcPr>
          <w:p w:rsidR="00AB02BE" w:rsidRDefault="00AB02BE" w:rsidP="005866E5"/>
        </w:tc>
        <w:tc>
          <w:tcPr>
            <w:tcW w:w="1418" w:type="dxa"/>
          </w:tcPr>
          <w:p w:rsidR="00AB02BE" w:rsidRDefault="00AB02BE" w:rsidP="005866E5"/>
        </w:tc>
        <w:tc>
          <w:tcPr>
            <w:tcW w:w="1559" w:type="dxa"/>
          </w:tcPr>
          <w:p w:rsidR="00AB02BE" w:rsidRDefault="00AB02BE" w:rsidP="005866E5"/>
        </w:tc>
        <w:tc>
          <w:tcPr>
            <w:tcW w:w="1699" w:type="dxa"/>
          </w:tcPr>
          <w:p w:rsidR="00AB02BE" w:rsidRDefault="00AB02BE" w:rsidP="005866E5"/>
        </w:tc>
      </w:tr>
      <w:tr w:rsidR="00915F35" w:rsidTr="00FD3142">
        <w:tc>
          <w:tcPr>
            <w:tcW w:w="1736" w:type="dxa"/>
          </w:tcPr>
          <w:p w:rsidR="00915F35" w:rsidRPr="00915F35" w:rsidRDefault="00915F35" w:rsidP="00915F35">
            <w:r w:rsidRPr="00915F35">
              <w:t>Razem</w:t>
            </w:r>
          </w:p>
          <w:p w:rsidR="00915F35" w:rsidRPr="00915F35" w:rsidRDefault="00915F35" w:rsidP="005866E5"/>
        </w:tc>
        <w:tc>
          <w:tcPr>
            <w:tcW w:w="1248" w:type="dxa"/>
          </w:tcPr>
          <w:p w:rsidR="00915F35" w:rsidRDefault="00915F35" w:rsidP="005866E5"/>
        </w:tc>
        <w:tc>
          <w:tcPr>
            <w:tcW w:w="1418" w:type="dxa"/>
          </w:tcPr>
          <w:p w:rsidR="00915F35" w:rsidRDefault="00915F35" w:rsidP="005866E5"/>
        </w:tc>
        <w:tc>
          <w:tcPr>
            <w:tcW w:w="1559" w:type="dxa"/>
          </w:tcPr>
          <w:p w:rsidR="00915F35" w:rsidRDefault="00915F35" w:rsidP="005866E5"/>
        </w:tc>
        <w:tc>
          <w:tcPr>
            <w:tcW w:w="1699" w:type="dxa"/>
          </w:tcPr>
          <w:p w:rsidR="00915F35" w:rsidRDefault="00915F35" w:rsidP="005866E5"/>
        </w:tc>
      </w:tr>
      <w:tr w:rsidR="00AB02BE" w:rsidTr="00FD3142">
        <w:tc>
          <w:tcPr>
            <w:tcW w:w="1736" w:type="dxa"/>
          </w:tcPr>
          <w:p w:rsidR="00AB02BE" w:rsidRPr="00915F35" w:rsidRDefault="00AB02BE" w:rsidP="005866E5">
            <w:pPr>
              <w:rPr>
                <w:b/>
              </w:rPr>
            </w:pPr>
            <w:r w:rsidRPr="00915F35">
              <w:rPr>
                <w:b/>
              </w:rPr>
              <w:t>Konserwacja</w:t>
            </w:r>
          </w:p>
          <w:p w:rsidR="00AB02BE" w:rsidRDefault="00AB02BE" w:rsidP="005866E5"/>
        </w:tc>
        <w:tc>
          <w:tcPr>
            <w:tcW w:w="1248" w:type="dxa"/>
          </w:tcPr>
          <w:p w:rsidR="00AB02BE" w:rsidRDefault="00915F35" w:rsidP="005866E5">
            <w:r>
              <w:t xml:space="preserve">Koszt netto za 1 kwartał </w:t>
            </w:r>
          </w:p>
        </w:tc>
        <w:tc>
          <w:tcPr>
            <w:tcW w:w="1418" w:type="dxa"/>
          </w:tcPr>
          <w:p w:rsidR="00AB02BE" w:rsidRDefault="00915F35" w:rsidP="005866E5">
            <w:r>
              <w:t>Koszt netto za 4 kwartały</w:t>
            </w:r>
          </w:p>
        </w:tc>
        <w:tc>
          <w:tcPr>
            <w:tcW w:w="1559" w:type="dxa"/>
          </w:tcPr>
          <w:p w:rsidR="00AB02BE" w:rsidRDefault="00915F35" w:rsidP="005866E5">
            <w:r>
              <w:t>Koszt brutto za 1 kwartał</w:t>
            </w:r>
          </w:p>
        </w:tc>
        <w:tc>
          <w:tcPr>
            <w:tcW w:w="1699" w:type="dxa"/>
          </w:tcPr>
          <w:p w:rsidR="00AB02BE" w:rsidRDefault="00915F35" w:rsidP="005866E5">
            <w:r>
              <w:t>Koszt brutto za 4 kwartały</w:t>
            </w:r>
          </w:p>
        </w:tc>
      </w:tr>
      <w:tr w:rsidR="00915F35" w:rsidTr="00FD3142">
        <w:tc>
          <w:tcPr>
            <w:tcW w:w="1736" w:type="dxa"/>
          </w:tcPr>
          <w:p w:rsidR="00915F35" w:rsidRDefault="00915F35" w:rsidP="005866E5">
            <w:r>
              <w:t>Razem</w:t>
            </w:r>
          </w:p>
          <w:p w:rsidR="00915F35" w:rsidRDefault="00915F35" w:rsidP="005866E5"/>
        </w:tc>
        <w:tc>
          <w:tcPr>
            <w:tcW w:w="1248" w:type="dxa"/>
          </w:tcPr>
          <w:p w:rsidR="00915F35" w:rsidRDefault="00915F35" w:rsidP="005866E5"/>
        </w:tc>
        <w:tc>
          <w:tcPr>
            <w:tcW w:w="1418" w:type="dxa"/>
          </w:tcPr>
          <w:p w:rsidR="00915F35" w:rsidRDefault="00915F35" w:rsidP="005866E5"/>
        </w:tc>
        <w:tc>
          <w:tcPr>
            <w:tcW w:w="1559" w:type="dxa"/>
          </w:tcPr>
          <w:p w:rsidR="00915F35" w:rsidRDefault="00915F35" w:rsidP="005866E5"/>
        </w:tc>
        <w:tc>
          <w:tcPr>
            <w:tcW w:w="1699" w:type="dxa"/>
          </w:tcPr>
          <w:p w:rsidR="00915F35" w:rsidRDefault="00915F35" w:rsidP="005866E5"/>
        </w:tc>
      </w:tr>
      <w:tr w:rsidR="00B248AD" w:rsidTr="00FD3142">
        <w:tc>
          <w:tcPr>
            <w:tcW w:w="1736" w:type="dxa"/>
          </w:tcPr>
          <w:p w:rsidR="00B248AD" w:rsidRPr="00B248AD" w:rsidRDefault="002668E6" w:rsidP="005866E5">
            <w:pPr>
              <w:rPr>
                <w:b/>
              </w:rPr>
            </w:pPr>
            <w:r>
              <w:rPr>
                <w:b/>
              </w:rPr>
              <w:t>Razem za zadani</w:t>
            </w:r>
            <w:r w:rsidR="00915F35">
              <w:rPr>
                <w:b/>
              </w:rPr>
              <w:t>a</w:t>
            </w:r>
          </w:p>
          <w:p w:rsidR="00B248AD" w:rsidRPr="00B248AD" w:rsidRDefault="00B248AD" w:rsidP="005866E5">
            <w:pPr>
              <w:rPr>
                <w:b/>
              </w:rPr>
            </w:pPr>
          </w:p>
        </w:tc>
        <w:tc>
          <w:tcPr>
            <w:tcW w:w="1248" w:type="dxa"/>
          </w:tcPr>
          <w:p w:rsidR="00B248AD" w:rsidRDefault="00B248AD" w:rsidP="005866E5"/>
        </w:tc>
        <w:tc>
          <w:tcPr>
            <w:tcW w:w="1418" w:type="dxa"/>
          </w:tcPr>
          <w:p w:rsidR="00B248AD" w:rsidRDefault="00B248AD" w:rsidP="005866E5"/>
        </w:tc>
        <w:tc>
          <w:tcPr>
            <w:tcW w:w="1559" w:type="dxa"/>
          </w:tcPr>
          <w:p w:rsidR="00B248AD" w:rsidRDefault="00B248AD" w:rsidP="005866E5"/>
        </w:tc>
        <w:tc>
          <w:tcPr>
            <w:tcW w:w="1699" w:type="dxa"/>
          </w:tcPr>
          <w:p w:rsidR="00B248AD" w:rsidRDefault="00B248AD" w:rsidP="005866E5"/>
        </w:tc>
      </w:tr>
    </w:tbl>
    <w:p w:rsidR="00B248AD" w:rsidRDefault="00467504" w:rsidP="00467504">
      <w:pPr>
        <w:jc w:val="both"/>
        <w:rPr>
          <w:b/>
        </w:rPr>
      </w:pPr>
      <w:r>
        <w:rPr>
          <w:b/>
        </w:rPr>
        <w:t xml:space="preserve">     </w:t>
      </w:r>
    </w:p>
    <w:p w:rsidR="00467504" w:rsidRPr="00915F35" w:rsidRDefault="00467504" w:rsidP="00467504">
      <w:pPr>
        <w:jc w:val="both"/>
        <w:rPr>
          <w:b/>
          <w:sz w:val="28"/>
          <w:szCs w:val="28"/>
        </w:rPr>
      </w:pPr>
      <w:r>
        <w:rPr>
          <w:b/>
        </w:rPr>
        <w:t xml:space="preserve"> *</w:t>
      </w:r>
      <w:r w:rsidRPr="00915F35">
        <w:rPr>
          <w:b/>
          <w:sz w:val="28"/>
          <w:szCs w:val="28"/>
        </w:rPr>
        <w:t>Konserwacja systemu monitorowania odbywać się będzie raz w kwartale.</w:t>
      </w:r>
    </w:p>
    <w:p w:rsidR="00B248AD" w:rsidRPr="00915F35" w:rsidRDefault="00B248AD" w:rsidP="00467504">
      <w:pPr>
        <w:jc w:val="both"/>
        <w:rPr>
          <w:b/>
          <w:sz w:val="28"/>
          <w:szCs w:val="28"/>
        </w:rPr>
      </w:pPr>
    </w:p>
    <w:p w:rsidR="00B248AD" w:rsidRDefault="00B248AD" w:rsidP="00467504">
      <w:pPr>
        <w:jc w:val="both"/>
        <w:rPr>
          <w:b/>
        </w:rPr>
      </w:pPr>
    </w:p>
    <w:p w:rsidR="00E73018" w:rsidRDefault="00E73018">
      <w:bookmarkStart w:id="0" w:name="_GoBack"/>
      <w:bookmarkEnd w:id="0"/>
    </w:p>
    <w:sectPr w:rsidR="00E73018" w:rsidSect="00E7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6BF1"/>
    <w:multiLevelType w:val="hybridMultilevel"/>
    <w:tmpl w:val="F7B818FC"/>
    <w:lvl w:ilvl="0" w:tplc="EEF613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ED2315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504"/>
    <w:rsid w:val="000E7ABE"/>
    <w:rsid w:val="00175D3A"/>
    <w:rsid w:val="00251464"/>
    <w:rsid w:val="002668E6"/>
    <w:rsid w:val="00467504"/>
    <w:rsid w:val="004E06D0"/>
    <w:rsid w:val="005211B1"/>
    <w:rsid w:val="005E745A"/>
    <w:rsid w:val="00885BE4"/>
    <w:rsid w:val="00915F35"/>
    <w:rsid w:val="00AB02BE"/>
    <w:rsid w:val="00B248AD"/>
    <w:rsid w:val="00C7766A"/>
    <w:rsid w:val="00E7301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01A8"/>
  <w15:docId w15:val="{C3AF6EA6-96B6-4592-B990-EC08BD1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8C2CB-485A-42E6-B765-D14762D8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2017-11-13T07:20:00Z</cp:lastPrinted>
  <dcterms:created xsi:type="dcterms:W3CDTF">2016-11-03T10:37:00Z</dcterms:created>
  <dcterms:modified xsi:type="dcterms:W3CDTF">2018-10-24T06:41:00Z</dcterms:modified>
</cp:coreProperties>
</file>