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040"/>
        <w:gridCol w:w="5116"/>
        <w:gridCol w:w="894"/>
        <w:gridCol w:w="1110"/>
        <w:gridCol w:w="900"/>
        <w:gridCol w:w="1080"/>
      </w:tblGrid>
      <w:tr w:rsidR="000029A9" w:rsidRPr="000029A9" w:rsidTr="000029A9">
        <w:trPr>
          <w:trHeight w:val="300"/>
        </w:trPr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LIMIT ILOŚCIOWO - WARTOŚCIOWY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961B81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Remont i kolorystyka elewacji ka</w:t>
            </w:r>
            <w:r w:rsidR="00961B8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mienic Starówki Zielonogórskiej, ul. Kupiecka 25-remont ściany frontowej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ROBOCIZNA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Robotnik budowlany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2159,694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MATERIAŁY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1020100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do czyszczenia elewacji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1050010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Benzyna do lakierów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1120699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Druty stalowe ciągnione żarzone CZ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1200218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Spoiwo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cynowo-ołowiane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prętach LC-60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74,059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gr. 0,60 mm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cynkowa 0,60 mm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94,658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1320999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Drzwiczki, klapy i kratki stalowe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1330499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budowlane gołe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1330699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papowe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1341999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Haki budowlane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1342999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Uchwyty do rur spustowych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1343004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rynien półokrągłych fi 150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1350301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wentyl stal b/żaluzji 14x14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1356014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Rynna półokrągła z blachy cynk fi 150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1411301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Kwas solny techniczny 5%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1411601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Ług sodowy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1412399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impregnac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grzybobójczy solowy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1430601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Terpentyna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1500599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Pigmenty nieorganiczne kolorowe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1510099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olejne do grunt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1510299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olejne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3,831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1511510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Emalie olejno-żywiczne wodoodporne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1515499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Szpachlówki celulozowe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1530399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Pokosty naturalne i sztuczne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1553201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renowacyjna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1553201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sztukatorska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1560122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osłonowa polietylen 0,06-0,10 mm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73,436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1560130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polietylenowa paroszczelna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1564701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Siatka z tworzywa sztucznego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29,898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1601001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Piasek do betonów zwykły odm 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11,529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24,622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1700400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Cementy portlandzkie z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10,908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1720299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hydratyzowane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1720499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gaszone (lasowane)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1760401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gruntujący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1760702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sztukatorska gruboziarnista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1800120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Cegła budowlana pełna 28x14x7,0 gotycka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19,740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1800199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Cegły budowlane pełne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87,790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1840201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Płytki klinkierowe szkliw 19x9x2,5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2351101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Preparat wzmacniający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Grunt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gruntujący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2352082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silikonowa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93,095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szpachlowa zewnętrzna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651,665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cementowo-wapienne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3116,908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cementowo-wapienne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2380813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cementowo-wapienna M-3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2380820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2380830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sztukatorsaka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gruboziarnista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2381791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sztukatorska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kl.2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2600022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2,5-6,5 kl.3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2602003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2603012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Krawędziaki iglaste 10x10 kl.2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2604010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Listwy i łaty iglaste kl.2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Płyty pilśniowe porowate zwykłe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pomostowe robocze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długa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krótka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2790199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Maty słomiane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1,277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3920099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Papier ścierny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18,659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2,646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5631105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Rura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wewn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PCW kielich fi 110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5631206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przepustowa PCW fi 160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5644805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Kształtki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 fi 110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5650003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Czyszczak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 fi 110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6600708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rur PCW fi 110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6810705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Uszczelka gumowa do rur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PCW fi 110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7950544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Przewód miedziany YDY 7x4,0 - 750V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SPRZĘT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34111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towarowo-osobowy 1,0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34312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jednomasztowy 0,5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4,634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34412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wolnostojący 0,5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35111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Żuraw okienny przyścienny 0,15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30,584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do 5,0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39511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dostawczy 0,9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39521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skrzyniowy do 5 Mg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150 dm3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46111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Mieszarka do zapraw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48100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rurowe 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100 m2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372,159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4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48105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Rusztowanie rurowe zewnętrzne do 20 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34,899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0029A9" w:rsidRPr="000029A9" w:rsidTr="000029A9">
        <w:trPr>
          <w:trHeight w:val="25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AB" w:rsidRDefault="00F749AB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0029A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29A9" w:rsidRPr="000029A9" w:rsidRDefault="000029A9" w:rsidP="000029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267BF2" w:rsidRDefault="00267BF2">
      <w:pPr>
        <w:rPr>
          <w:rFonts w:cs="Arial"/>
          <w:szCs w:val="20"/>
        </w:rPr>
      </w:pPr>
    </w:p>
    <w:p w:rsidR="00182FB2" w:rsidRDefault="00182FB2">
      <w:pPr>
        <w:rPr>
          <w:rFonts w:cs="Arial"/>
          <w:szCs w:val="20"/>
        </w:rPr>
      </w:pPr>
    </w:p>
    <w:p w:rsidR="00182FB2" w:rsidRDefault="00182FB2">
      <w:pPr>
        <w:rPr>
          <w:rFonts w:cs="Arial"/>
          <w:szCs w:val="20"/>
        </w:rPr>
      </w:pPr>
    </w:p>
    <w:p w:rsidR="00F749AB" w:rsidRDefault="00F749AB">
      <w:pPr>
        <w:rPr>
          <w:rFonts w:cs="Arial"/>
          <w:szCs w:val="20"/>
        </w:rPr>
      </w:pPr>
    </w:p>
    <w:p w:rsidR="00F749AB" w:rsidRDefault="00F749AB">
      <w:pPr>
        <w:rPr>
          <w:rFonts w:cs="Arial"/>
          <w:szCs w:val="20"/>
        </w:rPr>
      </w:pPr>
    </w:p>
    <w:p w:rsidR="00F749AB" w:rsidRDefault="00F749AB">
      <w:pPr>
        <w:rPr>
          <w:rFonts w:cs="Arial"/>
          <w:szCs w:val="20"/>
        </w:rPr>
      </w:pPr>
    </w:p>
    <w:p w:rsidR="00F749AB" w:rsidRDefault="00F749AB">
      <w:pPr>
        <w:rPr>
          <w:rFonts w:cs="Arial"/>
          <w:szCs w:val="20"/>
        </w:rPr>
      </w:pPr>
    </w:p>
    <w:p w:rsidR="00F749AB" w:rsidRDefault="00F749AB">
      <w:pPr>
        <w:rPr>
          <w:rFonts w:cs="Arial"/>
          <w:szCs w:val="20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5213"/>
        <w:gridCol w:w="868"/>
        <w:gridCol w:w="1078"/>
        <w:gridCol w:w="900"/>
        <w:gridCol w:w="1080"/>
      </w:tblGrid>
      <w:tr w:rsidR="00182FB2" w:rsidRPr="00D326B3" w:rsidTr="00896B49">
        <w:trPr>
          <w:trHeight w:val="30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lastRenderedPageBreak/>
              <w:t>LIMIT ILOŚCIOWO - WARTOŚCIOWY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Remont i kolorystyka elewacji 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 xml:space="preserve">mienic Starówki Zielonogórskiej ul. Kupiecka 25-remont ściany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płn-zach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ROBOCIZNA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Robotnik budowlany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2510,837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MATERIAŁY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1020100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do czyszczenia elewacji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ReClean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98,444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Benzyna do lakierów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1120508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Drut spawalniczy fi 3,25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Druty stalowe ciągnione żarzone CZ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1200218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Spoiwo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cynowo-ołowiane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prętach LC-60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59,478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38,844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1320999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Drzwiczki, klapy i kratki stalowe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budowlane gołe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papowe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1341999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Haki budowlane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7,430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1342999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Uchwyty do rur spustowych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1343004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rynien półokrągłych fi 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1350301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wentyl stal b/żaluzji 14x14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1356014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Rynna półokrągła z blachy cynk fi 150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1411601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Ług sodowy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1412399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impregnac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grzybobójczy solowy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1430601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Terpentyna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1470901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Pianka poliuretanowa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1471201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Masa uszczelniająca "Silikon"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1500401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Pigment nieorganiczny biały cynkowy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1500599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Pigmenty nieorganiczne kolorowe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olejne do grunt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1510101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olejna do grunt p-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rdz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minia 60%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Farby olejne do gruntowania p-rdzewne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olejne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1511510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Emalie olejno-żywiczne wodoodporne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1512001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ftalowa do grunt biała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1513402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Emalia ftalowa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modyf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okręt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nawod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1530399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Pokosty naturalne i sztuczne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5,956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1530410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Rozcieńczalniki do wyrobów ftalowych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1532099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Suche szpachlówki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1540099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Acetylen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1540899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Tlen techniczny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1551499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Kleje malarskie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1553201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Beyosan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SFM 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Folie polietylenowe osłonowe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50,413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1560130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polietylenowa paroszczelna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1564701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Siatka z tworzywa sztucznego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86,992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Piasek do betonów zwykły odm 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1640599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malarska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21,044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1700400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Cementy portlandzkie z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dodat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hydratyzowane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15,737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gaszone (lasowane)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Cegły budowlane pełne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1820020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Dachówka karpiówka DK-36,5x15,3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215,840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Preparat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krzemionkujący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Kiesol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152,600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iniekcyjna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Bohrlochsuspension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57,770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2305321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Wiertła fi 30 mm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2351101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51,106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 BAUMIT SILIKONGRUND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 BAUMIT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2352082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silikonowa BAUMIT SILIKONFARBE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258,410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BAUMIT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RenovierSpachtel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1731,410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BAUMIT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RenovierSpachtel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2370650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Beton żwirowy B-20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cementowo-wapienne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6007,181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cementowo-wapienna M-3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2381111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BaumitBayosan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SM-86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2381791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BaumitBayosan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FG-88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2381902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UniversalGrund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RissFullend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2600022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2,5-6,5 kl.3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2603012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Krawędziaki iglaste 10x10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2604010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Listwy i łaty iglaste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Płyty pilśniowe porowate zwykłe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4,944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pomostowe robocze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długa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krótka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Maty słomiane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3,715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Papier ścierny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0,960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5631105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wewn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PCW kielich fi 110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5631206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przepustowa PCW fi 160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5644805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Kształtki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 fi 110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5650003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Czyszczak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 fi 110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6600708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rur PCW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6801299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Śruby stal ŚRD z nakrętką i podkładką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6810705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Uszczelka gumowa do rur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PCW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10,250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7301552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Oprawa żarowa zwieszakowa OZ-210/300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7310003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Klosz do oprawy typu OZ-210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7340406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Żarówka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gł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szeregu 150W/220V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E27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8030044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Przewód miedziany YDY 7x4,0 - 750V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63,440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8462699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Kołki rozporowe plastikowe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SPRZĘT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towarowo-osobowy 1,0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jednomasztowy 0,5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8,877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34412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wolnostojący 0,5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Żuraw okienny przyścienny 0,15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46,644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do 5,0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3,434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39116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Ciągnik kołowy 50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dostawczy 0,9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skrzyniowy do 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14,094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Przyczepa skrzyniowa 3,5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150 dm3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17,312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Mieszarka do zapraw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rurowe 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100 m2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698,936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Rusztowanie rurowe zewnętrzne do 20 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101,542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48311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Rusztowania kolumnowe stojakowe H=10 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Młot udarowo-obrotowy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79,788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83112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Sprężarka spalinowa 10 m3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D326B3" w:rsidTr="00896B4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AB" w:rsidRDefault="00F749AB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D326B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D326B3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182FB2" w:rsidRPr="003D4857" w:rsidRDefault="00182FB2" w:rsidP="00182FB2">
      <w:pPr>
        <w:rPr>
          <w:rFonts w:cs="Arial"/>
          <w:szCs w:val="20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10"/>
        <w:gridCol w:w="5213"/>
        <w:gridCol w:w="868"/>
        <w:gridCol w:w="1078"/>
        <w:gridCol w:w="900"/>
        <w:gridCol w:w="1080"/>
      </w:tblGrid>
      <w:tr w:rsidR="00182FB2" w:rsidRPr="005155D9" w:rsidTr="00896B49">
        <w:trPr>
          <w:trHeight w:val="300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LIMIT ILOŚCIOWO - WARTOŚCIOWY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Remont i kolorystyka elewacji ka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 xml:space="preserve">mienic Starówki Zielonogórskiej, ul. Kupiecka 25-remont ściany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płd-wsch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Symbol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Jedn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ROBOCIZNA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Robotnik budowlany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1154,387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MATERIAŁY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1020100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do czyszczenia elewacji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ReClean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Benzyna do lakierów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1120699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Druty stalowe ciągnione żarzone CZ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1200218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Spoiwo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cynowo-ołowiane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prętach LC-60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28,143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1210106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Blacha cynk-tytan 0,60 mm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1312299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Daszki z poliwęglanu /m2/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budowlane gołe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1330699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Gwoździe papowe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1341999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Haki budowlane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2,362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1342999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Uchwyty do rur spustowych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1343004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rynien półokrągłych fi 150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kmpl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12,200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1344120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Kotwy rozporowe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7,818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1350301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Kratka wentyl stal b/żaluzji 14x14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1356014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Rynna półokrągła z blachy cynk fi 150 z odzysku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1412399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Środek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impregnac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grzybobójczy solowy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1470901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Pianka poliuretanowa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1471201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Masa uszczelniająca "Silikon"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1471399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Pianka poliuretanowa w opakowaniu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ciśn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0,318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olejne do grunt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Farby olejne do gruntowania p-rdzewne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1511699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Kity szpachlowe olejno-żywiczne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1512001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ftalowa do grunt biała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1512299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Farby ftalowe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nawierzch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stosowania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1513402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Emalia ftalowa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modyf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okręt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nawod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1515499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Szpachlówki celulozowe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1,557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1530410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Rozcieńczalniki do wyrobów ftalowych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1550102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Kit szklarski pokostowy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Folie polietylenowe osłonowe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30,140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1560130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polietylenowa paroszczelna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1564701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Siatka z tworzywa sztucznego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1589010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Okno z tworzyw sztucznych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Piasek do betonów zwykły odm 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Piaski do zapraw i wypraw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1601299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Piasek do nawierzchni drogowych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1601410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Żwiry wielofrakcyjne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1700310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Cement portlandzki zwykły 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1720499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Wapno gaszone (lasowane)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1740110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Gips budowlany szpachlowy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Cegły budowlane pełne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2220102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Krawężnik prostokątny 100x30x15 szary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16,728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2305001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Preparat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krzemionkujący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Kiesol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113,050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2305102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iniekcyjna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Bohrlochsuspension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42,798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2305321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Wiertła fi 30 mm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2351101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1,874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Baumit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 BAUMIT SILIKONGRUND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0,568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2352077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Grunt </w:t>
            </w: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wyr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chłonność BAUMIT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SilikonGrund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23,875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2352082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Farba silikonowa BAUMIT SILIKONFARBE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122,215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BAUMIT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RenovierSpachtel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844,145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2352421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Zaprawa BAUMIT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RenovierSpachtel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11,360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cementowo-wapienne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3806,466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2380813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Zaprawa cementowo-wapienna M-3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2380820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Zaprawy cementowe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2382511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Sucha zaprawa szpachlowa "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Ceresit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CT-27"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kg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5,365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2600022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Bale iglaste obrzynane 2,5-6,5 kl.3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Deski iglaste obrzynane 19-25 mm kl.3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2603012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Krawędziaki iglaste 10x10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2604010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Listwy i łaty iglaste kl.2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2650599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Płyty pilśniowe porowate zwykłe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Płyty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pomostowe robocze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długa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2760112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Płyta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pomostow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komunikac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krótka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2790199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Maty słomiane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3920099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Papier ścierny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3930000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Woda przemysłowa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</w:t>
            </w:r>
            <w:proofErr w:type="gram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5631105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Rura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wewn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 PVC/PP kielich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5631206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Rura przepustowa PVC fi 160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5644805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Kształtki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5650003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Czyszczak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PVC/HT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6600708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Uchwyt do rur PCW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6810705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Uszczelka gumowa do rur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kanal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PCW fi 110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8030044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Przewód miedziany YDY 7x4,0 - 750V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metr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17,836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8462699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Kołki rozporowe plastikowe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13,440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6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  <w:t>SPRZĘT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u w:val="single"/>
                <w:lang w:eastAsia="pl-P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towarowo-osobowy 1,0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34212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szybowy 1,5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jednomasztowy 0,5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4,405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34412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Wyciąg wolnostojący 0,5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Żuraw okienny przyścienny 0,15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27,965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(1)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Środek transportowy do 5,0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39116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Ciągnik kołowy 50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kM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dostawczy 0,9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39521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Samochód skrzyniowy do 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8,501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39611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Przyczepa skrzyniowa 3,5 Mg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150 dm3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43211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Betoniarka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wolnospadowa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elektrycz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150 </w:t>
            </w: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1,968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46111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Mieszarka do zapraw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0,856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Rusztowania rurowe 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</w:t>
            </w:r>
            <w:proofErr w:type="spellEnd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100 m2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343,309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48105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Rusztowanie rurowe zewnętrzne do 20 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32,280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Młot udarowo-obrotowy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59,109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83112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Sprężarka spalinowa 10 m3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m-</w:t>
            </w:r>
            <w:proofErr w:type="spellStart"/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155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2,423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82FB2" w:rsidRPr="005155D9" w:rsidTr="00896B49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49AB" w:rsidRDefault="00F749AB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  <w:bookmarkStart w:id="0" w:name="_GoBack"/>
            <w:bookmarkEnd w:id="0"/>
            <w:r w:rsidRPr="005155D9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  <w:t>Razem: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FB2" w:rsidRPr="005155D9" w:rsidRDefault="00182FB2" w:rsidP="00896B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182FB2" w:rsidRPr="003D4857" w:rsidRDefault="00182FB2" w:rsidP="00182FB2">
      <w:pPr>
        <w:rPr>
          <w:rFonts w:cs="Arial"/>
          <w:szCs w:val="20"/>
        </w:rPr>
      </w:pPr>
    </w:p>
    <w:p w:rsidR="00182FB2" w:rsidRPr="003D4857" w:rsidRDefault="00182FB2">
      <w:pPr>
        <w:rPr>
          <w:rFonts w:cs="Arial"/>
          <w:szCs w:val="20"/>
        </w:rPr>
      </w:pPr>
    </w:p>
    <w:sectPr w:rsidR="00182FB2" w:rsidRPr="003D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A9"/>
    <w:rsid w:val="000029A9"/>
    <w:rsid w:val="00182FB2"/>
    <w:rsid w:val="00267BF2"/>
    <w:rsid w:val="003D4857"/>
    <w:rsid w:val="00961B81"/>
    <w:rsid w:val="00F7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2C1D-B732-47A2-9EEF-5E903E4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85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2F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82FB2"/>
    <w:rPr>
      <w:color w:val="800080"/>
      <w:u w:val="single"/>
    </w:rPr>
  </w:style>
  <w:style w:type="paragraph" w:customStyle="1" w:styleId="xl63">
    <w:name w:val="xl63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82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65">
    <w:name w:val="xl65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xl70">
    <w:name w:val="xl70"/>
    <w:basedOn w:val="Normalny"/>
    <w:rsid w:val="00182F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customStyle="1" w:styleId="xl72">
    <w:name w:val="xl72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xl73">
    <w:name w:val="xl73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xl74">
    <w:name w:val="xl74"/>
    <w:basedOn w:val="Normalny"/>
    <w:rsid w:val="00182FB2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2404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2018-10-25T10:03:00Z</dcterms:created>
  <dcterms:modified xsi:type="dcterms:W3CDTF">2018-10-25T10:30:00Z</dcterms:modified>
</cp:coreProperties>
</file>